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0E8DBB95" w:rsidR="00065D8A" w:rsidRDefault="00F73BBA" w:rsidP="00DB2313">
      <w:pPr>
        <w:pStyle w:val="Heading1"/>
      </w:pPr>
      <w:r>
        <w:t>Contract</w:t>
      </w:r>
      <w:r w:rsidR="001831FE">
        <w:t xml:space="preserve"> Research Organisation </w:t>
      </w:r>
      <w:r w:rsidR="003A6159" w:rsidRPr="007649A4">
        <w:t xml:space="preserve">Model Clinical </w:t>
      </w:r>
      <w:r w:rsidR="004556F5">
        <w:t>Investigation</w:t>
      </w:r>
      <w:r w:rsidR="003A6159" w:rsidRPr="007649A4">
        <w:t xml:space="preserve"> Agreement</w:t>
      </w:r>
      <w:r w:rsidR="004556F5">
        <w:t xml:space="preserve"> (</w:t>
      </w:r>
      <w:r w:rsidR="001831FE">
        <w:t>CRO-</w:t>
      </w:r>
      <w:proofErr w:type="spellStart"/>
      <w:r w:rsidR="004556F5">
        <w:t>mCIA</w:t>
      </w:r>
      <w:proofErr w:type="spellEnd"/>
      <w:r w:rsidR="004556F5">
        <w:t>)</w:t>
      </w:r>
    </w:p>
    <w:p w14:paraId="04E9A13C" w14:textId="77777777" w:rsidR="00B7412F" w:rsidRPr="00E21AFE" w:rsidRDefault="00B7412F" w:rsidP="00B7412F">
      <w:pPr>
        <w:rPr>
          <w:b/>
          <w:bCs/>
          <w:sz w:val="40"/>
          <w:szCs w:val="40"/>
        </w:rPr>
      </w:pPr>
      <w:r w:rsidRPr="00220FA2">
        <w:rPr>
          <w:b/>
          <w:bCs/>
          <w:sz w:val="40"/>
          <w:szCs w:val="40"/>
        </w:rPr>
        <w:t>Instruction Pages</w:t>
      </w:r>
    </w:p>
    <w:p w14:paraId="2D0CB697" w14:textId="45594F6B" w:rsidR="003A6159" w:rsidRPr="00DB2313" w:rsidRDefault="003A6159" w:rsidP="00DB2313">
      <w:pPr>
        <w:rPr>
          <w:b/>
          <w:bCs/>
        </w:rPr>
      </w:pPr>
      <w:r w:rsidRPr="00DB2313">
        <w:rPr>
          <w:b/>
          <w:bCs/>
        </w:rPr>
        <w:t xml:space="preserve">The information set out below provides a checklist of information that needs to be included in the </w:t>
      </w:r>
      <w:r w:rsidR="001831FE" w:rsidRPr="00DB2313">
        <w:rPr>
          <w:b/>
          <w:bCs/>
        </w:rPr>
        <w:t>C</w:t>
      </w:r>
      <w:r w:rsidR="00F73BBA">
        <w:rPr>
          <w:b/>
          <w:bCs/>
        </w:rPr>
        <w:t>ontract</w:t>
      </w:r>
      <w:r w:rsidR="001831FE" w:rsidRPr="00DB2313">
        <w:rPr>
          <w:b/>
          <w:bCs/>
        </w:rPr>
        <w:t xml:space="preserve"> Research Organisation </w:t>
      </w:r>
      <w:proofErr w:type="gramStart"/>
      <w:r w:rsidR="001F733D" w:rsidRPr="00DB2313">
        <w:rPr>
          <w:b/>
          <w:bCs/>
        </w:rPr>
        <w:t>model</w:t>
      </w:r>
      <w:proofErr w:type="gramEnd"/>
      <w:r w:rsidR="001F733D" w:rsidRPr="00DB2313">
        <w:rPr>
          <w:b/>
          <w:bCs/>
        </w:rPr>
        <w:t xml:space="preserve"> </w:t>
      </w:r>
      <w:r w:rsidRPr="00DB2313">
        <w:rPr>
          <w:b/>
          <w:bCs/>
        </w:rPr>
        <w:t xml:space="preserve">Clinical </w:t>
      </w:r>
      <w:r w:rsidR="004556F5" w:rsidRPr="00DB2313">
        <w:rPr>
          <w:b/>
          <w:bCs/>
        </w:rPr>
        <w:t>Investigation</w:t>
      </w:r>
      <w:r w:rsidRPr="00DB2313">
        <w:rPr>
          <w:b/>
          <w:bCs/>
        </w:rPr>
        <w:t xml:space="preserve"> Agreement (</w:t>
      </w:r>
      <w:r w:rsidR="001831FE" w:rsidRPr="00DB2313">
        <w:rPr>
          <w:b/>
          <w:bCs/>
        </w:rPr>
        <w:t>CRO-</w:t>
      </w:r>
      <w:proofErr w:type="spellStart"/>
      <w:r w:rsidRPr="00DB2313">
        <w:rPr>
          <w:b/>
          <w:bCs/>
        </w:rPr>
        <w:t>mC</w:t>
      </w:r>
      <w:r w:rsidR="004556F5" w:rsidRPr="00DB2313">
        <w:rPr>
          <w:b/>
          <w:bCs/>
        </w:rPr>
        <w:t>I</w:t>
      </w:r>
      <w:r w:rsidRPr="00DB2313">
        <w:rPr>
          <w:b/>
          <w:bCs/>
        </w:rPr>
        <w:t>A</w:t>
      </w:r>
      <w:proofErr w:type="spellEnd"/>
      <w:r w:rsidRPr="00DB2313">
        <w:rPr>
          <w:b/>
          <w:bCs/>
        </w:rPr>
        <w:t>) in preparation for execution by the Parties.</w:t>
      </w:r>
    </w:p>
    <w:p w14:paraId="5BC58CDB" w14:textId="7E850317" w:rsidR="003A6159" w:rsidRPr="00DB2313" w:rsidRDefault="003A6159" w:rsidP="00DB2313">
      <w:pPr>
        <w:spacing w:after="600"/>
        <w:rPr>
          <w:b/>
          <w:bCs/>
        </w:rPr>
      </w:pPr>
      <w:r w:rsidRPr="00DB2313">
        <w:rPr>
          <w:b/>
          <w:bCs/>
        </w:rPr>
        <w:t xml:space="preserve">It is the responsibility </w:t>
      </w:r>
      <w:r w:rsidR="007A0BD8" w:rsidRPr="00DB2313">
        <w:rPr>
          <w:b/>
          <w:bCs/>
        </w:rPr>
        <w:t xml:space="preserve">of the Sponsor or CRO </w:t>
      </w:r>
      <w:r w:rsidRPr="00DB2313">
        <w:rPr>
          <w:b/>
          <w:bCs/>
        </w:rPr>
        <w:t xml:space="preserve">to provide the required information for review by the </w:t>
      </w:r>
      <w:r w:rsidR="00024025" w:rsidRPr="00DB2313">
        <w:rPr>
          <w:b/>
          <w:bCs/>
        </w:rPr>
        <w:t>Trial Site</w:t>
      </w:r>
      <w:r w:rsidRPr="00DB2313">
        <w:rPr>
          <w:b/>
          <w:bCs/>
        </w:rPr>
        <w:t>.</w:t>
      </w:r>
    </w:p>
    <w:p w14:paraId="1D0D7FE9" w14:textId="77777777" w:rsidR="007A4A78" w:rsidRPr="00524C8C" w:rsidRDefault="003A6159" w:rsidP="00DB2313">
      <w:pPr>
        <w:pStyle w:val="Heading3"/>
      </w:pPr>
      <w:r w:rsidRPr="00DB2313">
        <w:t>Footers</w:t>
      </w:r>
    </w:p>
    <w:p w14:paraId="29F0C70B" w14:textId="1FDDDD97" w:rsidR="003A6159" w:rsidRPr="00524C8C" w:rsidRDefault="003A6159" w:rsidP="00DB2313">
      <w:r w:rsidRPr="00524C8C">
        <w:t xml:space="preserve">Complete the information set out in the footer of this </w:t>
      </w:r>
      <w:r w:rsidR="00523836">
        <w:t>d</w:t>
      </w:r>
      <w:r w:rsidRPr="00524C8C">
        <w:t>ocument.</w:t>
      </w:r>
    </w:p>
    <w:p w14:paraId="1510A9B8" w14:textId="77777777" w:rsidR="000B6BAA" w:rsidRPr="00524C8C" w:rsidRDefault="005E4105" w:rsidP="00DB2313">
      <w:pPr>
        <w:pStyle w:val="Heading3"/>
      </w:pPr>
      <w:r w:rsidRPr="00524C8C">
        <w:t>Front page</w:t>
      </w:r>
    </w:p>
    <w:p w14:paraId="3B4BBE94" w14:textId="77777777" w:rsidR="005E4105" w:rsidRPr="00524C8C" w:rsidRDefault="005E4105" w:rsidP="00DB2313">
      <w:r w:rsidRPr="00524C8C">
        <w:t xml:space="preserve">Complete </w:t>
      </w:r>
      <w:proofErr w:type="gramStart"/>
      <w:r w:rsidRPr="00524C8C">
        <w:t>all of</w:t>
      </w:r>
      <w:proofErr w:type="gramEnd"/>
      <w:r w:rsidRPr="00524C8C">
        <w:t xml:space="preserve"> the required information.</w:t>
      </w:r>
    </w:p>
    <w:p w14:paraId="7D88FA3B" w14:textId="4DB6DB3C" w:rsidR="00CA68C5" w:rsidRPr="00524C8C" w:rsidRDefault="005E4105" w:rsidP="00DB2313">
      <w:pPr>
        <w:pStyle w:val="Heading3"/>
      </w:pPr>
      <w:r w:rsidRPr="00524C8C">
        <w:t>Contents page</w:t>
      </w:r>
    </w:p>
    <w:p w14:paraId="6297E828" w14:textId="1D8AB53C" w:rsidR="005E4105" w:rsidRPr="00524C8C" w:rsidRDefault="005E4105" w:rsidP="00DB2313">
      <w:r w:rsidRPr="00524C8C">
        <w:t>If Appendi</w:t>
      </w:r>
      <w:r w:rsidR="00D146F2" w:rsidRPr="00524C8C">
        <w:t>ces</w:t>
      </w:r>
      <w:r w:rsidRPr="00524C8C">
        <w:t xml:space="preserve"> 6</w:t>
      </w:r>
      <w:r w:rsidR="00D146F2" w:rsidRPr="00524C8C">
        <w:t>, 7</w:t>
      </w:r>
      <w:r w:rsidR="00950DAB">
        <w:t>, 8, 9</w:t>
      </w:r>
      <w:r w:rsidRPr="00524C8C">
        <w:t xml:space="preserve"> </w:t>
      </w:r>
      <w:r w:rsidR="00F80993">
        <w:t>and / or</w:t>
      </w:r>
      <w:r w:rsidRPr="00524C8C">
        <w:t xml:space="preserve"> </w:t>
      </w:r>
      <w:r w:rsidR="00950DAB">
        <w:t>10</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DB2313">
      <w:pPr>
        <w:pStyle w:val="Heading3"/>
      </w:pPr>
      <w:r w:rsidRPr="00DB2313">
        <w:t>Recitals</w:t>
      </w:r>
    </w:p>
    <w:p w14:paraId="360055FA" w14:textId="6D578E4B" w:rsidR="00CA68C5" w:rsidRPr="00524C8C" w:rsidRDefault="00CA68C5" w:rsidP="00DB2313">
      <w:pPr>
        <w:rPr>
          <w:lang w:val="en-US"/>
        </w:rPr>
      </w:pPr>
      <w:r w:rsidRPr="00524C8C">
        <w:rPr>
          <w:lang w:val="en-US"/>
        </w:rPr>
        <w:t xml:space="preserve">Add, remove </w:t>
      </w:r>
      <w:r w:rsidR="00F80993">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w:t>
      </w:r>
      <w:r w:rsidR="00C569AF">
        <w:rPr>
          <w:lang w:val="en-US"/>
        </w:rPr>
        <w:t>E</w:t>
      </w:r>
      <w:r w:rsidRPr="00524C8C">
        <w:rPr>
          <w:lang w:val="en-US"/>
        </w:rPr>
        <w:t xml:space="preserve">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w:t>
      </w:r>
      <w:r w:rsidR="00C569AF">
        <w:rPr>
          <w:lang w:val="en-US"/>
        </w:rPr>
        <w:t>F</w:t>
      </w:r>
      <w:r w:rsidR="00DD5267" w:rsidRPr="00524C8C">
        <w:rPr>
          <w:lang w:val="en-US"/>
        </w:rPr>
        <w:t xml:space="preserv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DB2313">
      <w:pPr>
        <w:pStyle w:val="Heading3"/>
      </w:pPr>
      <w:r w:rsidRPr="00524C8C">
        <w:t xml:space="preserve">Main Body of the </w:t>
      </w:r>
      <w:r w:rsidRPr="00DB2313">
        <w:t>Agreement</w:t>
      </w:r>
    </w:p>
    <w:p w14:paraId="65C16079" w14:textId="37778421" w:rsidR="005E4105" w:rsidRPr="00524C8C" w:rsidRDefault="005E4105" w:rsidP="00DB2313">
      <w:pPr>
        <w:ind w:left="567"/>
      </w:pPr>
      <w:r w:rsidRPr="00524C8C">
        <w:rPr>
          <w:b/>
        </w:rPr>
        <w:t>Clause 3.3.</w:t>
      </w:r>
      <w:r w:rsidR="00F21677">
        <w:rPr>
          <w:b/>
        </w:rPr>
        <w:t>2</w:t>
      </w:r>
      <w:r w:rsidR="00F21677" w:rsidRPr="00524C8C">
        <w:t xml:space="preserve"> </w:t>
      </w:r>
      <w:r w:rsidRPr="00524C8C">
        <w:t xml:space="preserve">–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5943E2DE" w:rsidR="005E4105" w:rsidRPr="00524C8C" w:rsidRDefault="005E4105" w:rsidP="00DB2313">
      <w:pPr>
        <w:ind w:left="567"/>
      </w:pPr>
      <w:r w:rsidRPr="00524C8C">
        <w:rPr>
          <w:b/>
        </w:rPr>
        <w:t>Clause 3.3</w:t>
      </w:r>
      <w:r w:rsidR="0046679D">
        <w:rPr>
          <w:b/>
        </w:rPr>
        <w:t>.</w:t>
      </w:r>
      <w:r w:rsidR="002D0961">
        <w:rPr>
          <w:b/>
        </w:rPr>
        <w:t>5</w:t>
      </w:r>
      <w:r w:rsidRPr="00524C8C">
        <w:t xml:space="preserve"> – Delete if the Clinical </w:t>
      </w:r>
      <w:r w:rsidR="004556F5" w:rsidRPr="00524C8C">
        <w:t>Investigation</w:t>
      </w:r>
      <w:r w:rsidRPr="00524C8C">
        <w:t xml:space="preserve"> does not involve transplantation of human cells, tissue or organs.</w:t>
      </w:r>
    </w:p>
    <w:p w14:paraId="7E991926" w14:textId="52FAC8BC" w:rsidR="001C6E59" w:rsidRPr="00524C8C" w:rsidRDefault="001C6E59" w:rsidP="00DB2313">
      <w:pPr>
        <w:ind w:left="567"/>
      </w:pPr>
      <w:r w:rsidRPr="00984797">
        <w:rPr>
          <w:b/>
        </w:rPr>
        <w:t>Clause 4.</w:t>
      </w:r>
      <w:r>
        <w:rPr>
          <w:b/>
        </w:rPr>
        <w:t>7</w:t>
      </w:r>
      <w:r w:rsidRPr="00984797">
        <w:rPr>
          <w:b/>
        </w:rPr>
        <w:t>.1</w:t>
      </w:r>
      <w:r w:rsidRPr="00524C8C">
        <w:t xml:space="preserve"> – Delete the non-applicable version of this </w:t>
      </w:r>
      <w:r w:rsidR="006B262D">
        <w:t>subclause depending upon whether a request to defer registration has been submitted</w:t>
      </w:r>
      <w:r w:rsidR="00DB2313">
        <w:t>.</w:t>
      </w:r>
    </w:p>
    <w:p w14:paraId="483C430A" w14:textId="1C63502B" w:rsidR="00CA68C5" w:rsidRPr="00524C8C" w:rsidRDefault="00CA68C5" w:rsidP="00DB2313">
      <w:pPr>
        <w:ind w:left="567"/>
        <w:rPr>
          <w:lang w:val="en-US"/>
        </w:rPr>
      </w:pPr>
      <w:r w:rsidRPr="00524C8C">
        <w:rPr>
          <w:b/>
          <w:lang w:val="en-US"/>
        </w:rPr>
        <w:t>Clause 4.1</w:t>
      </w:r>
      <w:r w:rsidR="00D539A3">
        <w:rPr>
          <w:b/>
          <w:lang w:val="en-US"/>
        </w:rPr>
        <w:t>4</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 or ‘</w:t>
      </w:r>
      <w:proofErr w:type="spellStart"/>
      <w:r w:rsidRPr="00524C8C">
        <w:rPr>
          <w:lang w:val="en-US"/>
        </w:rPr>
        <w:t>randomises</w:t>
      </w:r>
      <w:proofErr w:type="spellEnd"/>
      <w:r w:rsidRPr="00524C8C">
        <w:rPr>
          <w:lang w:val="en-US"/>
        </w:rPr>
        <w:t xml:space="preserve">’ as appropriate to the Clinical </w:t>
      </w:r>
      <w:r w:rsidR="00FA3A6E" w:rsidRPr="00524C8C">
        <w:t xml:space="preserve">Investigation </w:t>
      </w:r>
      <w:r w:rsidRPr="00524C8C">
        <w:rPr>
          <w:lang w:val="en-US"/>
        </w:rPr>
        <w:t xml:space="preserve">and inset target number for the </w:t>
      </w:r>
      <w:r w:rsidR="00024025" w:rsidRPr="00524C8C">
        <w:rPr>
          <w:lang w:val="en-US"/>
        </w:rPr>
        <w:t>Trial Site</w:t>
      </w:r>
      <w:r w:rsidRPr="00524C8C">
        <w:rPr>
          <w:lang w:val="en-US"/>
        </w:rPr>
        <w:t>.</w:t>
      </w:r>
    </w:p>
    <w:p w14:paraId="370D6739" w14:textId="6DB99059" w:rsidR="004F7F8E" w:rsidRPr="00C34870" w:rsidRDefault="004F7F8E" w:rsidP="004F7F8E">
      <w:pPr>
        <w:ind w:left="567"/>
        <w:rPr>
          <w:b/>
          <w:bCs/>
        </w:rPr>
      </w:pPr>
      <w:r w:rsidRPr="00C34870">
        <w:lastRenderedPageBreak/>
        <w:t>.</w:t>
      </w:r>
    </w:p>
    <w:p w14:paraId="2A514CE7" w14:textId="79F3A6F1" w:rsidR="00CA68C5" w:rsidRDefault="00CA68C5" w:rsidP="00DB2313">
      <w:pPr>
        <w:ind w:left="567"/>
        <w:rPr>
          <w:lang w:val="en-US"/>
        </w:rPr>
      </w:pPr>
      <w:r w:rsidRPr="00524C8C">
        <w:rPr>
          <w:b/>
          <w:lang w:val="en-US"/>
        </w:rPr>
        <w:t>Clause 4.</w:t>
      </w:r>
      <w:r w:rsidRPr="00524C8C">
        <w:rPr>
          <w:rFonts w:eastAsia="Times New Roman" w:cs="Arial"/>
          <w:b/>
          <w:lang w:val="en-US"/>
        </w:rPr>
        <w:t>1</w:t>
      </w:r>
      <w:r w:rsidR="004F7F8E">
        <w:rPr>
          <w:rFonts w:eastAsia="Times New Roman" w:cs="Arial"/>
          <w:b/>
          <w:lang w:val="en-US"/>
        </w:rPr>
        <w:t>7</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7C232E0D" w14:textId="26B5FAF0" w:rsidR="009D34AA" w:rsidRPr="009D34AA" w:rsidRDefault="00204442" w:rsidP="00DB2313">
      <w:pPr>
        <w:ind w:left="567"/>
        <w:rPr>
          <w:bCs/>
          <w:lang w:val="en-US"/>
        </w:rPr>
      </w:pPr>
      <w:r>
        <w:rPr>
          <w:b/>
          <w:lang w:val="en-US"/>
        </w:rPr>
        <w:t xml:space="preserve">Clause </w:t>
      </w:r>
      <w:r w:rsidR="009D34AA">
        <w:rPr>
          <w:b/>
          <w:lang w:val="en-US"/>
        </w:rPr>
        <w:t>4.17.9.b</w:t>
      </w:r>
      <w:r w:rsidR="009D34AA">
        <w:rPr>
          <w:bCs/>
          <w:lang w:val="en-US"/>
        </w:rPr>
        <w:t xml:space="preserve"> – Insert e-mail address for Trial Site archiving contact</w:t>
      </w:r>
      <w:r w:rsidR="004978C9">
        <w:rPr>
          <w:bCs/>
          <w:lang w:val="en-US"/>
        </w:rPr>
        <w:t>.</w:t>
      </w:r>
    </w:p>
    <w:p w14:paraId="2E0BF152" w14:textId="3E6D6800" w:rsidR="005E3439" w:rsidRPr="00524C8C" w:rsidRDefault="005E4105" w:rsidP="00DB2313">
      <w:pPr>
        <w:ind w:left="567"/>
      </w:pPr>
      <w:r w:rsidRPr="00524C8C">
        <w:rPr>
          <w:b/>
        </w:rPr>
        <w:t>Clauses 4.1</w:t>
      </w:r>
      <w:r w:rsidR="004F7F8E">
        <w:rPr>
          <w:b/>
        </w:rPr>
        <w:t>7</w:t>
      </w:r>
      <w:r w:rsidRPr="00524C8C">
        <w:rPr>
          <w:b/>
        </w:rPr>
        <w:t>.</w:t>
      </w:r>
      <w:r w:rsidR="00CA68C5" w:rsidRPr="00524C8C">
        <w:rPr>
          <w:b/>
        </w:rPr>
        <w:t>10</w:t>
      </w:r>
      <w:r w:rsidRPr="00524C8C">
        <w:t xml:space="preserve"> and </w:t>
      </w:r>
      <w:r w:rsidRPr="00524C8C">
        <w:rPr>
          <w:b/>
        </w:rPr>
        <w:t>4.1</w:t>
      </w:r>
      <w:r w:rsidR="003E06E4">
        <w:rPr>
          <w:b/>
        </w:rPr>
        <w:t>7</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0549D8F0" w:rsidR="005E4105" w:rsidRDefault="005E4105" w:rsidP="00DB2313">
      <w:pPr>
        <w:ind w:left="567"/>
      </w:pPr>
      <w:r w:rsidRPr="00524C8C">
        <w:rPr>
          <w:b/>
        </w:rPr>
        <w:t>Clause 4.1</w:t>
      </w:r>
      <w:r w:rsidR="003E06E4">
        <w:rPr>
          <w:b/>
        </w:rPr>
        <w:t>8</w:t>
      </w:r>
      <w:r w:rsidRPr="00524C8C">
        <w:t xml:space="preserve"> – Delete if no equipment or resources are provided by the Sponsor</w:t>
      </w:r>
      <w:r w:rsidR="00984797">
        <w:t xml:space="preserve"> or CRO</w:t>
      </w:r>
      <w:r w:rsidRPr="00524C8C">
        <w:t>.</w:t>
      </w:r>
    </w:p>
    <w:p w14:paraId="10389D53" w14:textId="2862FA12" w:rsidR="005C41A4" w:rsidRPr="00524C8C" w:rsidRDefault="005C41A4" w:rsidP="00DB2313">
      <w:pPr>
        <w:ind w:left="567"/>
      </w:pPr>
      <w:r w:rsidRPr="009A4D8B">
        <w:rPr>
          <w:b/>
        </w:rPr>
        <w:t xml:space="preserve">Clause </w:t>
      </w:r>
      <w:r>
        <w:rPr>
          <w:b/>
        </w:rPr>
        <w:t>4.19</w:t>
      </w:r>
      <w:r w:rsidRPr="009A4D8B">
        <w:t xml:space="preserve"> </w:t>
      </w:r>
      <w:r w:rsidRPr="00C34870">
        <w:t>– Delete if it is NOT intended that the Trial Site will subcontract with Other Trial Sites</w:t>
      </w:r>
    </w:p>
    <w:p w14:paraId="2B77F1E6" w14:textId="77777777" w:rsidR="005E4105" w:rsidRDefault="005E4105" w:rsidP="00DB2313">
      <w:pPr>
        <w:ind w:left="567"/>
      </w:pPr>
      <w:r w:rsidRPr="00524C8C">
        <w:rPr>
          <w:b/>
        </w:rPr>
        <w:t>Clause 5.6</w:t>
      </w:r>
      <w:r w:rsidRPr="00524C8C">
        <w:t xml:space="preserve"> – Insert amount.</w:t>
      </w:r>
    </w:p>
    <w:p w14:paraId="4E58D6C1" w14:textId="6055488D" w:rsidR="00C60642" w:rsidRPr="00C60642" w:rsidRDefault="00C60642" w:rsidP="00DB2313">
      <w:pPr>
        <w:ind w:left="567"/>
      </w:pPr>
      <w:r>
        <w:rPr>
          <w:b/>
        </w:rPr>
        <w:t>Clause 6</w:t>
      </w:r>
      <w:r>
        <w:rPr>
          <w:b/>
          <w:bCs/>
        </w:rPr>
        <w:t>.2.5.h</w:t>
      </w:r>
      <w:r>
        <w:t xml:space="preserve"> – Insert e-mail address for Personal Data Breach contact</w:t>
      </w:r>
    </w:p>
    <w:p w14:paraId="27081ACC" w14:textId="173A22C8" w:rsidR="00CA68C5" w:rsidRPr="00524C8C" w:rsidRDefault="00CA68C5" w:rsidP="00DB2313">
      <w:pPr>
        <w:ind w:left="567"/>
        <w:rPr>
          <w:lang w:val="en-US"/>
        </w:rPr>
      </w:pPr>
      <w:r w:rsidRPr="00524C8C">
        <w:rPr>
          <w:b/>
          <w:lang w:val="en-US"/>
        </w:rPr>
        <w:t>Clause 6.2.6</w:t>
      </w:r>
      <w:r w:rsidRPr="00524C8C">
        <w:rPr>
          <w:lang w:val="en-US"/>
        </w:rPr>
        <w:t xml:space="preserve"> – The yellow highlighted text should be deleted</w:t>
      </w:r>
      <w:r w:rsidR="00DB2313">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7CF8CE83" w14:textId="2D580C04" w:rsidR="00CA68C5" w:rsidRPr="00524C8C" w:rsidRDefault="00CA68C5" w:rsidP="00DB2313">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DB2313">
      <w:pPr>
        <w:pStyle w:val="Heading3"/>
      </w:pPr>
      <w:r w:rsidRPr="00DB2313">
        <w:t>Signature</w:t>
      </w:r>
      <w:r w:rsidRPr="00524C8C">
        <w:t xml:space="preserve"> page</w:t>
      </w:r>
    </w:p>
    <w:p w14:paraId="4F179974" w14:textId="7343D8F0" w:rsidR="005E4105" w:rsidRPr="00524C8C" w:rsidRDefault="005E4105" w:rsidP="00DB2313">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DB2313">
      <w:pPr>
        <w:pStyle w:val="Heading3"/>
      </w:pPr>
      <w:r w:rsidRPr="00DB2313">
        <w:t>Appendix</w:t>
      </w:r>
      <w:r w:rsidRPr="00524C8C">
        <w:t xml:space="preserve"> 1</w:t>
      </w:r>
    </w:p>
    <w:p w14:paraId="1D552B67" w14:textId="24125AAB" w:rsidR="004175EE" w:rsidRPr="00524C8C" w:rsidRDefault="004175EE" w:rsidP="00DB2313">
      <w:r w:rsidRPr="00524C8C">
        <w:t>Complete Appendix 1 showing the milestones</w:t>
      </w:r>
      <w:r w:rsidR="00F80993">
        <w:t xml:space="preserve"> </w:t>
      </w:r>
      <w:r w:rsidRPr="00524C8C">
        <w:t>/</w:t>
      </w:r>
      <w:r w:rsidR="00F80993">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DB2313">
      <w:pPr>
        <w:pStyle w:val="Heading3"/>
      </w:pPr>
      <w:r w:rsidRPr="00DB2313">
        <w:t>Appendix</w:t>
      </w:r>
      <w:r w:rsidRPr="00524C8C">
        <w:t xml:space="preserve"> 4</w:t>
      </w:r>
    </w:p>
    <w:p w14:paraId="11997C21" w14:textId="296E1C51" w:rsidR="00204442" w:rsidRPr="00204442" w:rsidRDefault="00570C45" w:rsidP="00204442">
      <w:r w:rsidRPr="00570C45">
        <w:t>The interactive Costing Tool (</w:t>
      </w:r>
      <w:proofErr w:type="spellStart"/>
      <w:r w:rsidRPr="00570C45">
        <w:t>iCT</w:t>
      </w:r>
      <w:proofErr w:type="spellEnd"/>
      <w:r w:rsidRPr="00570C45">
        <w:t>) generated Finance Schedule should be inserted into this Financial Arrangements Appendix. Further detailed guidance for completion is included within the Financial Arrangements Appendix itself.</w:t>
      </w:r>
    </w:p>
    <w:p w14:paraId="7B484DD2" w14:textId="77777777" w:rsidR="004175EE" w:rsidRPr="00524C8C" w:rsidRDefault="004175EE" w:rsidP="00DB2313">
      <w:pPr>
        <w:pStyle w:val="Heading3"/>
      </w:pPr>
      <w:r w:rsidRPr="00DB2313">
        <w:lastRenderedPageBreak/>
        <w:t>Appendix</w:t>
      </w:r>
      <w:r w:rsidRPr="00524C8C">
        <w:t xml:space="preserve"> 6</w:t>
      </w:r>
    </w:p>
    <w:p w14:paraId="1FDE6774" w14:textId="6C97C9E7" w:rsidR="004175EE" w:rsidRPr="00524C8C" w:rsidRDefault="004175EE" w:rsidP="00DB2313">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DB2313">
      <w:pPr>
        <w:pStyle w:val="Heading3"/>
      </w:pPr>
      <w:r w:rsidRPr="00524C8C">
        <w:t>Appendix 7</w:t>
      </w:r>
    </w:p>
    <w:p w14:paraId="57BEC656" w14:textId="56DF68CB" w:rsidR="0053493E" w:rsidRPr="00524C8C" w:rsidRDefault="0053493E" w:rsidP="00DB2313">
      <w:r w:rsidRPr="00524C8C">
        <w:t xml:space="preserve">Complete details of any equipment </w:t>
      </w:r>
      <w:r w:rsidR="00F80993">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 xml:space="preserve">. Where no equipment </w:t>
      </w:r>
      <w:r w:rsidR="00F80993">
        <w:t>and / or</w:t>
      </w:r>
      <w:r w:rsidRPr="00524C8C">
        <w:t xml:space="preserve"> resources is</w:t>
      </w:r>
      <w:r w:rsidR="00F80993">
        <w:t xml:space="preserve"> </w:t>
      </w:r>
      <w:r w:rsidRPr="00524C8C">
        <w:t>/</w:t>
      </w:r>
      <w:r w:rsidR="00F80993">
        <w:t xml:space="preserve"> </w:t>
      </w:r>
      <w:r w:rsidRPr="00524C8C">
        <w:t>are being provided, Appendix 7 should be omitted.</w:t>
      </w:r>
    </w:p>
    <w:p w14:paraId="2AE64EDF" w14:textId="5895BB2A" w:rsidR="0053493E" w:rsidRPr="00524C8C" w:rsidRDefault="00C445D1" w:rsidP="00DB2313">
      <w:pPr>
        <w:pStyle w:val="Heading3"/>
        <w:rPr>
          <w:b w:val="0"/>
          <w:szCs w:val="28"/>
          <w:lang w:val="en-US"/>
        </w:rPr>
      </w:pPr>
      <w:r w:rsidRPr="00DB2313">
        <w:t>Appendix</w:t>
      </w:r>
      <w:r w:rsidRPr="00524C8C">
        <w:t xml:space="preserve"> 8</w:t>
      </w:r>
    </w:p>
    <w:p w14:paraId="606C94DB" w14:textId="56C07837" w:rsidR="0053493E" w:rsidRPr="00524C8C" w:rsidRDefault="0053493E" w:rsidP="00DB2313">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4B039909" w14:textId="7E2A8971" w:rsidR="00275B02" w:rsidRPr="00B66635" w:rsidRDefault="004C4FA0" w:rsidP="00DB2313">
      <w:pPr>
        <w:pStyle w:val="Heading3"/>
        <w:rPr>
          <w:lang w:val="en-US"/>
        </w:rPr>
      </w:pPr>
      <w:r w:rsidRPr="00B66635">
        <w:rPr>
          <w:lang w:val="en-US"/>
        </w:rPr>
        <w:t xml:space="preserve">Appendix </w:t>
      </w:r>
      <w:r w:rsidR="00275B02" w:rsidRPr="00B66635">
        <w:rPr>
          <w:lang w:val="en-US"/>
        </w:rPr>
        <w:t>9</w:t>
      </w:r>
    </w:p>
    <w:p w14:paraId="3D9122FE" w14:textId="1FB967D6" w:rsidR="00275B02" w:rsidRPr="00535C7F" w:rsidRDefault="00535C7F" w:rsidP="00DB2313">
      <w:pPr>
        <w:rPr>
          <w:lang w:val="en-US"/>
        </w:rPr>
      </w:pPr>
      <w:r w:rsidRPr="00535C7F">
        <w:rPr>
          <w:lang w:val="en-US"/>
        </w:rPr>
        <w:t xml:space="preserve">Clearly set out which Sponsor responsibilities for </w:t>
      </w:r>
      <w:r w:rsidR="00437692">
        <w:rPr>
          <w:lang w:val="en-US"/>
        </w:rPr>
        <w:t xml:space="preserve">Trial </w:t>
      </w:r>
      <w:r w:rsidRPr="00535C7F">
        <w:rPr>
          <w:lang w:val="en-US"/>
        </w:rPr>
        <w:t>Site management will be performed by the CRO. If the Sponsor has formally empowered the CRO to sign this Agreement and thereby legally bind the Sponsor to its terms as a Party, this must be explicitly evidenced.</w:t>
      </w:r>
    </w:p>
    <w:p w14:paraId="30D0C267" w14:textId="31FAD0D7" w:rsidR="004C4FA0" w:rsidRPr="00B66635" w:rsidRDefault="00275B02" w:rsidP="00DB2313">
      <w:pPr>
        <w:pStyle w:val="Heading3"/>
        <w:rPr>
          <w:lang w:val="en-US"/>
        </w:rPr>
      </w:pPr>
      <w:r w:rsidRPr="00B66635">
        <w:rPr>
          <w:lang w:val="en-US"/>
        </w:rPr>
        <w:t>Appendix 10</w:t>
      </w:r>
    </w:p>
    <w:p w14:paraId="7B3BC4D4" w14:textId="1E3992DA" w:rsidR="004C4FA0" w:rsidRPr="00524C8C" w:rsidRDefault="004C4FA0" w:rsidP="00DB2313">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5F70F4FB" w:rsidR="00F91D34" w:rsidRPr="00DB2313" w:rsidRDefault="000F105A" w:rsidP="008817AD">
      <w:pPr>
        <w:pStyle w:val="Heading1"/>
        <w:spacing w:before="840" w:after="840"/>
      </w:pPr>
      <w:r>
        <w:t xml:space="preserve">Contract </w:t>
      </w:r>
      <w:r w:rsidR="008817AD">
        <w:t xml:space="preserve">Research Organisation </w:t>
      </w:r>
      <w:r w:rsidR="00000D12">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8817AD">
      <w:pPr>
        <w:spacing w:after="840"/>
        <w:rPr>
          <w:b/>
        </w:rPr>
      </w:pPr>
      <w:r w:rsidRPr="00F91D34">
        <w:rPr>
          <w:b/>
        </w:rPr>
        <w:t>Between</w:t>
      </w:r>
    </w:p>
    <w:p w14:paraId="57A8366B" w14:textId="02D02B58"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46E0B025" w:rsidR="00F91D34" w:rsidRPr="00C7348C" w:rsidRDefault="00F91D34" w:rsidP="008817AD">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71B8C44" w:rsidR="008145B3" w:rsidRDefault="00F91D34" w:rsidP="008145B3">
      <w:pPr>
        <w:rPr>
          <w:b/>
        </w:rPr>
      </w:pPr>
      <w:r w:rsidRPr="00F91D34">
        <w:rPr>
          <w:b/>
        </w:rPr>
        <w:t>“Sponsor”</w:t>
      </w:r>
    </w:p>
    <w:p w14:paraId="5FA7396A" w14:textId="027049A3" w:rsidR="00116025" w:rsidRDefault="00116025" w:rsidP="008817AD">
      <w:pPr>
        <w:spacing w:before="600" w:after="600"/>
        <w:rPr>
          <w:bCs/>
        </w:rPr>
      </w:pPr>
      <w:r w:rsidRPr="00116025">
        <w:rPr>
          <w:bCs/>
        </w:rPr>
        <w:t>AND</w:t>
      </w:r>
    </w:p>
    <w:p w14:paraId="2F5D10B6" w14:textId="55B72427" w:rsidR="00116025" w:rsidRPr="00C7348C" w:rsidRDefault="00116025" w:rsidP="008817AD">
      <w:pPr>
        <w:spacing w:before="360" w:after="360"/>
      </w:pPr>
      <w:r w:rsidRPr="00C7348C">
        <w:rPr>
          <w:highlight w:val="yellow"/>
        </w:rPr>
        <w:t>[</w:t>
      </w:r>
      <w:r w:rsidRPr="00956045">
        <w:rPr>
          <w:b/>
          <w:highlight w:val="yellow"/>
        </w:rPr>
        <w:t>INSERT</w:t>
      </w:r>
      <w:r w:rsidRPr="00C7348C">
        <w:rPr>
          <w:highlight w:val="yellow"/>
        </w:rPr>
        <w:t xml:space="preserve"> NAME OF </w:t>
      </w:r>
      <w:r w:rsidR="00462B75">
        <w:rPr>
          <w:highlight w:val="yellow"/>
        </w:rPr>
        <w:t>CRO</w:t>
      </w:r>
      <w:r w:rsidR="00462B75" w:rsidRPr="00C7348C">
        <w:rPr>
          <w:highlight w:val="yellow"/>
        </w:rPr>
        <w:t xml:space="preserve"> </w:t>
      </w:r>
      <w:r w:rsidRPr="00C7348C">
        <w:rPr>
          <w:highlight w:val="yellow"/>
        </w:rPr>
        <w:t xml:space="preserve">AND REGISTERED ADDRESS OF </w:t>
      </w:r>
      <w:r>
        <w:rPr>
          <w:highlight w:val="yellow"/>
        </w:rPr>
        <w:t>CRO</w:t>
      </w:r>
      <w:r w:rsidRPr="00C7348C">
        <w:rPr>
          <w:highlight w:val="yellow"/>
        </w:rPr>
        <w:t>]</w:t>
      </w:r>
    </w:p>
    <w:p w14:paraId="12300ED9" w14:textId="75CDD318" w:rsidR="00116025" w:rsidRPr="00116025" w:rsidRDefault="00116025" w:rsidP="008145B3">
      <w:pPr>
        <w:rPr>
          <w:b/>
        </w:rPr>
      </w:pPr>
      <w:r w:rsidRPr="00116025">
        <w:rPr>
          <w:b/>
        </w:rPr>
        <w:t>“CRO”</w:t>
      </w:r>
    </w:p>
    <w:p w14:paraId="6AFEC39C" w14:textId="34D2690E" w:rsidR="00BA2929" w:rsidRDefault="00F91D34" w:rsidP="008817AD">
      <w:pPr>
        <w:spacing w:before="600"/>
      </w:pPr>
      <w:r w:rsidRPr="00C7348C">
        <w:t>Each of which shall be a “</w:t>
      </w:r>
      <w:r w:rsidRPr="00F91D34">
        <w:rPr>
          <w:b/>
        </w:rPr>
        <w:t>Party</w:t>
      </w:r>
      <w:r w:rsidRPr="00C7348C">
        <w:t>” and collectively the “</w:t>
      </w:r>
      <w:r w:rsidRPr="00F91D34">
        <w:rPr>
          <w:b/>
        </w:rPr>
        <w:t>Parties</w:t>
      </w:r>
      <w:r w:rsidRPr="00C7348C">
        <w:t>”</w:t>
      </w:r>
      <w:r w:rsidR="00BA2929">
        <w:br w:type="page"/>
      </w:r>
    </w:p>
    <w:p w14:paraId="4AA32B23" w14:textId="3CF1F625" w:rsidR="00BA2929" w:rsidRDefault="000F105A" w:rsidP="008817AD">
      <w:pPr>
        <w:pStyle w:val="Heading1"/>
      </w:pPr>
      <w:r>
        <w:lastRenderedPageBreak/>
        <w:t xml:space="preserve">Contract </w:t>
      </w:r>
      <w:r w:rsidR="008817AD">
        <w:t xml:space="preserve">Research </w:t>
      </w:r>
      <w:r w:rsidR="008817AD" w:rsidRPr="008817AD">
        <w:t>Organisation</w:t>
      </w:r>
      <w:r w:rsidR="008817AD">
        <w:t xml:space="preserve"> </w:t>
      </w:r>
      <w:r w:rsidR="008A700E">
        <w:t xml:space="preserve">Model </w:t>
      </w:r>
      <w:r w:rsidR="008817AD">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8817AD">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0B5BBB17" w:rsidR="00BA2929" w:rsidRPr="00D10D25" w:rsidRDefault="00BA2929" w:rsidP="007D575D">
      <w:pPr>
        <w:pStyle w:val="ListParagraph"/>
        <w:numPr>
          <w:ilvl w:val="0"/>
          <w:numId w:val="35"/>
        </w:numPr>
      </w:pPr>
      <w:r w:rsidRPr="00D10D25">
        <w:t>Financ</w:t>
      </w:r>
      <w:r w:rsidR="00013B73">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4887CAA3" w:rsidR="00BA2929" w:rsidRPr="00D10D25" w:rsidRDefault="00BA2929" w:rsidP="00BA2929">
      <w:r w:rsidRPr="00D10D25">
        <w:t>Appendix 2</w:t>
      </w:r>
      <w:r w:rsidRPr="00D10D25">
        <w:tab/>
        <w:t xml:space="preserve">Clinical </w:t>
      </w:r>
      <w:r w:rsidR="00AB073D">
        <w:t>Investigation</w:t>
      </w:r>
      <w:r w:rsidRPr="00D10D25">
        <w:t xml:space="preserve"> Compensation Guidelines </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056B697E" w:rsidR="00BA2929" w:rsidRDefault="00BA2929" w:rsidP="00BA2929">
      <w:pPr>
        <w:rPr>
          <w:b/>
          <w:highlight w:val="yellow"/>
        </w:rPr>
      </w:pPr>
      <w:r w:rsidRPr="00D10D25">
        <w:rPr>
          <w:highlight w:val="yellow"/>
        </w:rPr>
        <w:t xml:space="preserve">Appendix 7 </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43F674AE" w:rsidR="005E3439" w:rsidRDefault="005E3439" w:rsidP="008817AD">
      <w:pPr>
        <w:ind w:left="1418" w:hanging="1418"/>
        <w:rPr>
          <w:b/>
          <w:highlight w:val="yellow"/>
        </w:rPr>
      </w:pPr>
      <w:r>
        <w:rPr>
          <w:highlight w:val="yellow"/>
        </w:rPr>
        <w:lastRenderedPageBreak/>
        <w:t>Appendix 8</w:t>
      </w:r>
      <w:r w:rsidR="008817AD">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7F033122" w14:textId="18A4B1E4" w:rsidR="00A64FCE" w:rsidRPr="00A64FCE" w:rsidRDefault="00A64FCE" w:rsidP="008817AD">
      <w:pPr>
        <w:ind w:left="1418" w:hanging="1418"/>
        <w:rPr>
          <w:highlight w:val="yellow"/>
        </w:rPr>
      </w:pPr>
      <w:r w:rsidRPr="0AA305FD">
        <w:rPr>
          <w:highlight w:val="yellow"/>
        </w:rPr>
        <w:t>Appendix 9</w:t>
      </w:r>
      <w:r>
        <w:tab/>
      </w:r>
      <w:r w:rsidRPr="0AA305FD">
        <w:rPr>
          <w:highlight w:val="yellow"/>
        </w:rPr>
        <w:t xml:space="preserve">Sponsor’s Clinical Investigation Related Duties and Functions to be Performed by CRO – </w:t>
      </w:r>
      <w:r w:rsidRPr="0AA305FD">
        <w:rPr>
          <w:b/>
          <w:bCs/>
          <w:highlight w:val="yellow"/>
        </w:rPr>
        <w:t>DELETE IF NOT USED</w:t>
      </w:r>
    </w:p>
    <w:p w14:paraId="0A1A5028" w14:textId="59252743" w:rsidR="004C4FA0" w:rsidRPr="004C4FA0" w:rsidRDefault="004C4FA0" w:rsidP="008817AD">
      <w:pPr>
        <w:ind w:left="1418" w:hanging="1418"/>
        <w:rPr>
          <w:bCs/>
          <w:highlight w:val="yellow"/>
        </w:rPr>
      </w:pPr>
      <w:r w:rsidRPr="004C4FA0">
        <w:rPr>
          <w:bCs/>
          <w:highlight w:val="yellow"/>
        </w:rPr>
        <w:t xml:space="preserve">Appendix </w:t>
      </w:r>
      <w:r w:rsidR="00A64FCE">
        <w:rPr>
          <w:bCs/>
          <w:highlight w:val="yellow"/>
        </w:rPr>
        <w:t>10</w:t>
      </w:r>
      <w:r w:rsidR="008817AD">
        <w:rPr>
          <w:bCs/>
          <w:highlight w:val="yellow"/>
        </w:rPr>
        <w:tab/>
      </w:r>
      <w:r w:rsidRPr="004C4FA0">
        <w:rPr>
          <w:bCs/>
          <w:highlight w:val="yellow"/>
        </w:rPr>
        <w:t>Authority to Defer Registration of the Clinical Investigation under Clause</w:t>
      </w:r>
      <w:r w:rsidR="008817AD">
        <w:rPr>
          <w:bCs/>
          <w:highlight w:val="yellow"/>
        </w:rPr>
        <w:t> </w:t>
      </w:r>
      <w:r w:rsidRPr="004C4FA0">
        <w:rPr>
          <w:bCs/>
          <w:highlight w:val="yellow"/>
        </w:rPr>
        <w:t>4.</w:t>
      </w:r>
      <w:r w:rsidR="00F65255">
        <w:rPr>
          <w:bCs/>
          <w:highlight w:val="yellow"/>
        </w:rPr>
        <w:t>7</w:t>
      </w:r>
      <w:r w:rsidRPr="004C4FA0">
        <w:rPr>
          <w:bCs/>
          <w:highlight w:val="yellow"/>
        </w:rPr>
        <w:t>.1</w:t>
      </w:r>
      <w:r>
        <w:rPr>
          <w:bCs/>
          <w:highlight w:val="yellow"/>
        </w:rPr>
        <w:t xml:space="preserve"> – </w:t>
      </w:r>
      <w:r w:rsidRPr="004C4FA0">
        <w:rPr>
          <w:b/>
          <w:highlight w:val="yellow"/>
        </w:rPr>
        <w:t>DELETE IF NOT USED</w:t>
      </w:r>
    </w:p>
    <w:p w14:paraId="3ADF2586" w14:textId="77777777" w:rsidR="003E4742" w:rsidRDefault="003E4742" w:rsidP="008817AD">
      <w:pPr>
        <w:spacing w:after="480"/>
      </w:pPr>
      <w:r w:rsidRPr="008817AD">
        <w:rPr>
          <w:b/>
          <w:bCs/>
        </w:rPr>
        <w:t>Whereas</w:t>
      </w:r>
    </w:p>
    <w:p w14:paraId="1F0FBD15" w14:textId="77777777" w:rsidR="00BE10D3" w:rsidRPr="00405F00" w:rsidRDefault="003E4742" w:rsidP="00BE10D3">
      <w:pPr>
        <w:pStyle w:val="ListParagraph"/>
        <w:numPr>
          <w:ilvl w:val="0"/>
          <w:numId w:val="5"/>
        </w:numPr>
        <w:ind w:left="567" w:hanging="567"/>
        <w:rPr>
          <w:highlight w:val="yellow"/>
        </w:rPr>
      </w:pPr>
      <w:r w:rsidRPr="00405F00">
        <w:rPr>
          <w:highlight w:val="yellow"/>
        </w:rPr>
        <w:t xml:space="preserve">The Sponsor </w:t>
      </w:r>
      <w:r w:rsidR="00AB073D" w:rsidRPr="00405F00">
        <w:rPr>
          <w:highlight w:val="yellow"/>
        </w:rPr>
        <w:t>is a medical technology company involved in the research, development, manufacture and sale of medical devices for use in humans</w:t>
      </w:r>
      <w:r w:rsidRPr="00405F00">
        <w:rPr>
          <w:highlight w:val="yellow"/>
        </w:rPr>
        <w:t>;</w:t>
      </w:r>
    </w:p>
    <w:p w14:paraId="789D4BA1" w14:textId="0BBC0608" w:rsidR="00BE10D3" w:rsidRPr="00405F00" w:rsidRDefault="00BE10D3" w:rsidP="00BE10D3">
      <w:pPr>
        <w:pStyle w:val="ListParagraph"/>
        <w:numPr>
          <w:ilvl w:val="0"/>
          <w:numId w:val="5"/>
        </w:numPr>
        <w:ind w:left="567" w:hanging="567"/>
        <w:rPr>
          <w:highlight w:val="yellow"/>
        </w:rPr>
      </w:pPr>
      <w:r w:rsidRPr="00405F00">
        <w:rPr>
          <w:highlight w:val="yellow"/>
        </w:rPr>
        <w:t>The Sponsor has entered into an agreement with the CRO, which is a Contract Research Organisation;</w:t>
      </w:r>
    </w:p>
    <w:p w14:paraId="68416D68" w14:textId="2E186311" w:rsidR="003E4742" w:rsidRPr="00405F00" w:rsidRDefault="003E4742" w:rsidP="007D575D">
      <w:pPr>
        <w:pStyle w:val="ListParagraph"/>
        <w:numPr>
          <w:ilvl w:val="0"/>
          <w:numId w:val="5"/>
        </w:numPr>
        <w:ind w:left="567" w:hanging="567"/>
        <w:rPr>
          <w:highlight w:val="yellow"/>
        </w:rPr>
      </w:pPr>
      <w:r w:rsidRPr="00405F00">
        <w:rPr>
          <w:highlight w:val="yellow"/>
        </w:rPr>
        <w:t xml:space="preserve">The </w:t>
      </w:r>
      <w:r w:rsidR="00024025" w:rsidRPr="00405F00">
        <w:rPr>
          <w:highlight w:val="yellow"/>
        </w:rPr>
        <w:t>Trial Site</w:t>
      </w:r>
      <w:r w:rsidRPr="00405F00">
        <w:rPr>
          <w:highlight w:val="yellow"/>
        </w:rPr>
        <w:t xml:space="preserve"> is concerned with the diagnosis, treatment and prevention of disease and clinical research for the improvement of healthcare;</w:t>
      </w:r>
    </w:p>
    <w:p w14:paraId="310F112A" w14:textId="59C3EF42" w:rsidR="003E4742" w:rsidRPr="00405F00" w:rsidRDefault="003E4742" w:rsidP="007D575D">
      <w:pPr>
        <w:pStyle w:val="ListParagraph"/>
        <w:numPr>
          <w:ilvl w:val="0"/>
          <w:numId w:val="5"/>
        </w:numPr>
        <w:ind w:left="567" w:hanging="567"/>
        <w:rPr>
          <w:highlight w:val="yellow"/>
        </w:rPr>
      </w:pPr>
      <w:r w:rsidRPr="00405F00">
        <w:rPr>
          <w:highlight w:val="yellow"/>
        </w:rPr>
        <w:t xml:space="preserve">The Sponsor </w:t>
      </w:r>
      <w:r w:rsidR="00BE10D3" w:rsidRPr="00405F00">
        <w:rPr>
          <w:highlight w:val="yellow"/>
        </w:rPr>
        <w:t xml:space="preserve">and CRO </w:t>
      </w:r>
      <w:r w:rsidRPr="00405F00">
        <w:rPr>
          <w:highlight w:val="yellow"/>
        </w:rPr>
        <w:t xml:space="preserve">wish to contract with the </w:t>
      </w:r>
      <w:r w:rsidR="00024025" w:rsidRPr="00405F00">
        <w:rPr>
          <w:highlight w:val="yellow"/>
        </w:rPr>
        <w:t>Trial Site</w:t>
      </w:r>
      <w:r w:rsidRPr="00405F00">
        <w:rPr>
          <w:highlight w:val="yellow"/>
        </w:rPr>
        <w:t xml:space="preserve"> to undertake </w:t>
      </w:r>
      <w:r w:rsidR="00AB073D" w:rsidRPr="00405F00">
        <w:rPr>
          <w:highlight w:val="yellow"/>
        </w:rPr>
        <w:t>the</w:t>
      </w:r>
      <w:r w:rsidRPr="00405F00">
        <w:rPr>
          <w:highlight w:val="yellow"/>
        </w:rPr>
        <w:t xml:space="preserve"> </w:t>
      </w:r>
      <w:r w:rsidR="00AB073D" w:rsidRPr="00405F00">
        <w:rPr>
          <w:highlight w:val="yellow"/>
        </w:rPr>
        <w:t>C</w:t>
      </w:r>
      <w:r w:rsidRPr="00405F00">
        <w:rPr>
          <w:highlight w:val="yellow"/>
        </w:rPr>
        <w:t xml:space="preserve">linical </w:t>
      </w:r>
      <w:r w:rsidR="00AB073D" w:rsidRPr="00405F00">
        <w:rPr>
          <w:highlight w:val="yellow"/>
        </w:rPr>
        <w:t>I</w:t>
      </w:r>
      <w:r w:rsidR="004556F5" w:rsidRPr="00405F00">
        <w:rPr>
          <w:highlight w:val="yellow"/>
        </w:rPr>
        <w:t>nvestigation</w:t>
      </w:r>
      <w:r w:rsidRPr="00405F00">
        <w:rPr>
          <w:highlight w:val="yellow"/>
        </w:rPr>
        <w:t>;</w:t>
      </w:r>
    </w:p>
    <w:p w14:paraId="2A123EB1" w14:textId="6DF2CFF8"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D766FB">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in accordance with Appendix 8</w:t>
      </w:r>
      <w:r w:rsidR="006B6512">
        <w:rPr>
          <w:highlight w:val="yellow"/>
        </w:rPr>
        <w:t>;</w:t>
      </w:r>
    </w:p>
    <w:p w14:paraId="7156CFD0" w14:textId="3063201B" w:rsidR="00DD5267" w:rsidRDefault="00DD5267" w:rsidP="008817AD">
      <w:pPr>
        <w:pStyle w:val="ListParagraph"/>
        <w:numPr>
          <w:ilvl w:val="0"/>
          <w:numId w:val="5"/>
        </w:numPr>
        <w:spacing w:after="240"/>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w:t>
      </w:r>
      <w:r w:rsidR="00570C45">
        <w:rPr>
          <w:highlight w:val="yellow"/>
        </w:rPr>
        <w:t xml:space="preserve"> </w:t>
      </w:r>
      <w:r>
        <w:rPr>
          <w:highlight w:val="yellow"/>
        </w:rPr>
        <w:t>H</w:t>
      </w:r>
      <w:r w:rsidR="00570C45">
        <w:rPr>
          <w:highlight w:val="yellow"/>
        </w:rPr>
        <w:t xml:space="preserve">ealth and </w:t>
      </w:r>
      <w:r>
        <w:rPr>
          <w:highlight w:val="yellow"/>
        </w:rPr>
        <w:t>S</w:t>
      </w:r>
      <w:r w:rsidR="00570C45">
        <w:rPr>
          <w:highlight w:val="yellow"/>
        </w:rPr>
        <w:t xml:space="preserve">ocial </w:t>
      </w:r>
      <w:r>
        <w:rPr>
          <w:highlight w:val="yellow"/>
        </w:rPr>
        <w:t>C</w:t>
      </w:r>
      <w:r w:rsidR="00570C45">
        <w:rPr>
          <w:highlight w:val="yellow"/>
        </w:rPr>
        <w:t>are (HSC)</w:t>
      </w:r>
      <w:r>
        <w:rPr>
          <w:highlight w:val="yellow"/>
        </w:rPr>
        <w:t xml:space="preserve"> organisation in Northern Ireland, references throughout this document to the NHS should be construed to include HSC as applicable</w:t>
      </w:r>
      <w:r w:rsidR="008817AD">
        <w:rPr>
          <w:highlight w:val="yellow"/>
        </w:rPr>
        <w:t>.</w:t>
      </w:r>
    </w:p>
    <w:p w14:paraId="417AEB2D" w14:textId="55216349" w:rsidR="003D6B55" w:rsidRPr="004F7F8E" w:rsidRDefault="003D6B55" w:rsidP="00405F00">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3"/>
    <w:bookmarkEnd w:id="4"/>
    <w:p w14:paraId="113D55D3" w14:textId="1720487B" w:rsidR="003E4742" w:rsidRPr="00B84F20" w:rsidRDefault="003E4742" w:rsidP="008817AD">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4A5820">
      <w:pPr>
        <w:pStyle w:val="Heading2"/>
      </w:pPr>
      <w:bookmarkStart w:id="5" w:name="_Hlk32412411"/>
      <w:r w:rsidRPr="004A5820">
        <w:t>Definitions</w:t>
      </w:r>
      <w:bookmarkStart w:id="6" w:name="_Hlk32412392"/>
    </w:p>
    <w:bookmarkEnd w:id="5"/>
    <w:bookmarkEnd w:id="6"/>
    <w:p w14:paraId="4B377F8A" w14:textId="77777777" w:rsidR="009A2269" w:rsidRDefault="009A2269" w:rsidP="004A5820">
      <w:pPr>
        <w:pStyle w:val="Clauselevel1"/>
      </w:pPr>
      <w:r w:rsidRPr="004B623D">
        <w:t xml:space="preserve">In this Agreement, the following </w:t>
      </w:r>
      <w:r w:rsidRPr="004A5820">
        <w:t>words</w:t>
      </w:r>
      <w:r w:rsidRPr="004B623D">
        <w:t xml:space="preserve"> shall have the following meanings:</w:t>
      </w:r>
    </w:p>
    <w:p w14:paraId="2B24A162" w14:textId="028B4846" w:rsidR="009A2269" w:rsidRPr="005153DB" w:rsidRDefault="009A2269" w:rsidP="004A582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 xml:space="preserve">Ethical </w:t>
      </w:r>
      <w:r w:rsidR="00D241D0" w:rsidRPr="004A5820">
        <w:rPr>
          <w:b/>
          <w:bCs/>
        </w:rPr>
        <w:t>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time</w:t>
      </w:r>
      <w:r w:rsidR="00FF1307" w:rsidRPr="005153DB">
        <w:t>;</w:t>
      </w:r>
    </w:p>
    <w:p w14:paraId="374FF4AF" w14:textId="2EED055F" w:rsidR="009A2269" w:rsidRDefault="009A2269" w:rsidP="004A5820">
      <w:pPr>
        <w:pStyle w:val="Bullet"/>
      </w:pPr>
      <w:r w:rsidRPr="009A2269">
        <w:rPr>
          <w:b/>
        </w:rPr>
        <w:t>Affiliate</w:t>
      </w:r>
      <w:r>
        <w:br/>
      </w:r>
      <w:r w:rsidRPr="004B623D">
        <w:t xml:space="preserve">means any business entity that controls, is controlled by or is under the </w:t>
      </w:r>
      <w:r w:rsidRPr="004A5820">
        <w:t>common</w:t>
      </w:r>
      <w:r w:rsidRPr="004B623D">
        <w:t xml:space="preserve"> control with the Sponsor</w:t>
      </w:r>
      <w:r w:rsidR="00F71638">
        <w:t xml:space="preserve"> or CRO</w:t>
      </w:r>
      <w:r w:rsidRPr="004B623D">
        <w:t xml:space="preserve">,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w:t>
      </w:r>
      <w:proofErr w:type="gramStart"/>
      <w:r w:rsidRPr="004B623D">
        <w:t>in excess of</w:t>
      </w:r>
      <w:proofErr w:type="gramEnd"/>
      <w:r w:rsidRPr="004B623D">
        <w:t xml:space="preserve"> 50% of the voting interest in such </w:t>
      </w:r>
      <w:r w:rsidRPr="004B623D">
        <w:lastRenderedPageBreak/>
        <w:t>business entity or the power to direct the management of such business entity</w:t>
      </w:r>
      <w:r w:rsidR="00BB3AD5">
        <w:t>, by contract or otherwise</w:t>
      </w:r>
      <w:r w:rsidR="00FF1307">
        <w:t>;</w:t>
      </w:r>
    </w:p>
    <w:p w14:paraId="116AAD60" w14:textId="17215B33" w:rsidR="00FB362E" w:rsidRDefault="00FB362E" w:rsidP="004A5820">
      <w:pPr>
        <w:pStyle w:val="Bullet"/>
      </w:pPr>
      <w:r w:rsidRPr="00FB362E">
        <w:rPr>
          <w:b/>
        </w:rPr>
        <w:t>Agent</w:t>
      </w:r>
      <w:r>
        <w:br/>
      </w:r>
      <w:r w:rsidRPr="004B623D">
        <w:t xml:space="preserve">shall include but is not limited to, </w:t>
      </w:r>
      <w:r w:rsidRPr="004A5820">
        <w:t>any</w:t>
      </w:r>
      <w:r w:rsidRPr="004B623D">
        <w:t xml:space="preserve">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F80993">
        <w:t>and / or</w:t>
      </w:r>
      <w:r w:rsidRPr="004B623D">
        <w:t xml:space="preserve"> any contracted third party providing services to a Party under a contract for services or otherwise</w:t>
      </w:r>
      <w:r w:rsidR="00FF1307">
        <w:t>;</w:t>
      </w:r>
    </w:p>
    <w:p w14:paraId="448A0082" w14:textId="28EB347B" w:rsidR="00FB362E" w:rsidRPr="00524C8C" w:rsidRDefault="00FB362E" w:rsidP="004A5820">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83E08">
        <w:t>variation</w:t>
      </w:r>
      <w:r w:rsidR="00783E08" w:rsidRPr="00524C8C">
        <w:t xml:space="preserve">s </w:t>
      </w:r>
      <w:r w:rsidR="008B15C1" w:rsidRPr="00524C8C">
        <w:t xml:space="preserve">made </w:t>
      </w:r>
      <w:r w:rsidR="00613EB8" w:rsidRPr="00524C8C">
        <w:t>thereto in accordance with Clause 16.2</w:t>
      </w:r>
      <w:r w:rsidR="00FF1307" w:rsidRPr="00524C8C">
        <w:t>;</w:t>
      </w:r>
    </w:p>
    <w:p w14:paraId="3CE9DDAE" w14:textId="28558F5C" w:rsidR="00326275" w:rsidRPr="004A5820" w:rsidRDefault="00326275" w:rsidP="004A5820">
      <w:pPr>
        <w:pStyle w:val="Bullet"/>
        <w:rPr>
          <w:b/>
          <w:bCs/>
        </w:rPr>
      </w:pPr>
      <w:r w:rsidRPr="004A5820">
        <w:rPr>
          <w:b/>
          <w:bCs/>
        </w:rPr>
        <w:t>Amendment</w:t>
      </w:r>
      <w:r w:rsidR="004A5820">
        <w:br/>
      </w:r>
      <w:r w:rsidRPr="004A5820">
        <w:t xml:space="preserve">means a change or changes, following notification of no-objection from the MHRA </w:t>
      </w:r>
      <w:r w:rsidR="00F80993">
        <w:t>and / or</w:t>
      </w:r>
      <w:r w:rsidRPr="004A5820">
        <w:t xml:space="preserve"> favourable opinion </w:t>
      </w:r>
      <w:proofErr w:type="gramStart"/>
      <w:r w:rsidRPr="004A5820">
        <w:t>from a REC,</w:t>
      </w:r>
      <w:proofErr w:type="gramEnd"/>
      <w:r w:rsidRPr="004A5820">
        <w:t xml:space="preserve"> to </w:t>
      </w:r>
      <w:r w:rsidRPr="004A5820">
        <w:rPr>
          <w:rFonts w:eastAsia="Times New Roman" w:cs="Arial"/>
          <w:color w:val="0B0C0C"/>
          <w:lang w:eastAsia="en-GB"/>
        </w:rPr>
        <w:t xml:space="preserve">the device under investigation; study documentation, including the clinical investigation plan; investigators or investigating institutions </w:t>
      </w:r>
      <w:r w:rsidR="00F80993">
        <w:rPr>
          <w:rFonts w:eastAsia="Times New Roman" w:cs="Arial"/>
          <w:color w:val="0B0C0C"/>
          <w:lang w:eastAsia="en-GB"/>
        </w:rPr>
        <w:t>and / or</w:t>
      </w:r>
      <w:r w:rsidRPr="004A5820">
        <w:rPr>
          <w:rFonts w:eastAsia="Times New Roman" w:cs="Arial"/>
          <w:color w:val="0B0C0C"/>
          <w:lang w:eastAsia="en-GB"/>
        </w:rPr>
        <w:t xml:space="preserve"> changes requested by an ethics committee</w:t>
      </w:r>
      <w:r w:rsidR="004A5820">
        <w:rPr>
          <w:rFonts w:eastAsia="Times New Roman" w:cs="Arial"/>
          <w:color w:val="0B0C0C"/>
          <w:lang w:eastAsia="en-GB"/>
        </w:rPr>
        <w:t>;</w:t>
      </w:r>
    </w:p>
    <w:p w14:paraId="7D4263C0" w14:textId="6BC6DCCB" w:rsidR="00FB362E" w:rsidRDefault="00FB362E" w:rsidP="004A5820">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rsidRPr="004A5820">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the Sponsors standard operating procedures, EN ISO 14155</w:t>
      </w:r>
      <w:r w:rsidR="00D241D0">
        <w:t>:2020</w:t>
      </w:r>
      <w:r w:rsidR="00834AE0">
        <w:t xml:space="preserve"> </w:t>
      </w:r>
      <w:r w:rsidRPr="004B623D">
        <w:t>and the applicable regulatory requirements</w:t>
      </w:r>
      <w:r w:rsidR="00FF1307">
        <w:t>;</w:t>
      </w:r>
    </w:p>
    <w:p w14:paraId="64511180" w14:textId="1E09E787" w:rsidR="004556F5" w:rsidRPr="004556F5" w:rsidRDefault="004556F5" w:rsidP="004A5820">
      <w:pPr>
        <w:pStyle w:val="Bullet"/>
      </w:pPr>
      <w:r w:rsidRPr="004A5820">
        <w:rPr>
          <w:b/>
        </w:rPr>
        <w:t>CE Marked</w:t>
      </w:r>
      <w:r w:rsidR="004A5820" w:rsidRPr="004A5820">
        <w:rPr>
          <w:b/>
        </w:rPr>
        <w:br/>
      </w:r>
      <w:bookmarkStart w:id="8" w:name="_Hlk77063374"/>
      <w:r w:rsidR="00060E6E">
        <w:t xml:space="preserve">means bearing the CE Mark to indicate compliance of the medical device with the </w:t>
      </w:r>
      <w:bookmarkStart w:id="9" w:name="_Hlk77065425"/>
      <w:r w:rsidR="00060E6E">
        <w:t>essential requirements of Council Directive 93/42/EEC concerning medical devices</w:t>
      </w:r>
      <w:r w:rsidR="00671A74">
        <w:t xml:space="preserve">, </w:t>
      </w:r>
      <w:r w:rsidR="00060E6E">
        <w:t>Council Directive 90/385/EEC</w:t>
      </w:r>
      <w:r w:rsidR="00671A74" w:rsidRPr="00671A74">
        <w:t xml:space="preserve"> </w:t>
      </w:r>
      <w:r w:rsidR="00671A74">
        <w:t xml:space="preserve">concerning active implantable medical devices, or </w:t>
      </w:r>
      <w:bookmarkStart w:id="10" w:name="_Hlk77067072"/>
      <w:r w:rsidR="008B0D15">
        <w:t>Regulation (EU)</w:t>
      </w:r>
      <w:r w:rsidR="00671A74">
        <w:t xml:space="preserve"> 2017/745 </w:t>
      </w:r>
      <w:bookmarkEnd w:id="10"/>
      <w:r w:rsidR="00671A74">
        <w:t>concerning medical devices</w:t>
      </w:r>
      <w:r w:rsidR="00060E6E">
        <w:t>.</w:t>
      </w:r>
      <w:bookmarkEnd w:id="9"/>
      <w:r w:rsidR="00060E6E">
        <w:t xml:space="preserve"> </w:t>
      </w:r>
      <w:r w:rsidR="00B23203">
        <w:t>In this Agreement CE Marked should also be construed to include reference to UKCA Mark or CE and UKNI Mark, as applicable to the country of the UK in which the Trial Site is established</w:t>
      </w:r>
      <w:r w:rsidR="008B0D15">
        <w:t>.</w:t>
      </w:r>
      <w:r w:rsidR="008B0D15" w:rsidRPr="008B0D15">
        <w:t xml:space="preserve"> </w:t>
      </w:r>
      <w:r w:rsidR="008B0D15">
        <w:t>A CE</w:t>
      </w:r>
      <w:r w:rsidR="004A5820">
        <w:t>-</w:t>
      </w:r>
      <w:r w:rsidR="008B0D15">
        <w:t>marked medical device may be placed on the market and put into service in the UK for its intended purpose</w:t>
      </w:r>
      <w:r w:rsidR="00060E6E">
        <w:t>;</w:t>
      </w:r>
    </w:p>
    <w:bookmarkEnd w:id="8"/>
    <w:p w14:paraId="76F9A57F" w14:textId="55009FBE" w:rsidR="00FB362E" w:rsidRDefault="00FB362E" w:rsidP="004A5820">
      <w:pPr>
        <w:pStyle w:val="Bullet"/>
      </w:pPr>
      <w:r w:rsidRPr="00FB362E">
        <w:rPr>
          <w:b/>
        </w:rPr>
        <w:t xml:space="preserve">Clinical </w:t>
      </w:r>
      <w:r w:rsidR="004556F5">
        <w:rPr>
          <w:b/>
        </w:rPr>
        <w:t>Investigation</w:t>
      </w:r>
      <w:r>
        <w:br/>
      </w:r>
      <w:r w:rsidRPr="004B623D">
        <w:t xml:space="preserve">means the investigation to be conducted at the </w:t>
      </w:r>
      <w:r w:rsidR="00A071A1">
        <w:t xml:space="preserve">Trial </w:t>
      </w:r>
      <w:r w:rsidRPr="004B623D">
        <w:t xml:space="preserve">Site in accordance with the </w:t>
      </w:r>
      <w:r w:rsidR="004556F5">
        <w:t xml:space="preserve">Clinical </w:t>
      </w:r>
      <w:r w:rsidR="004556F5" w:rsidRPr="004A5820">
        <w:t>Investigation</w:t>
      </w:r>
      <w:r w:rsidR="004556F5">
        <w:t xml:space="preserve"> Plan</w:t>
      </w:r>
      <w:r w:rsidR="00FF1307">
        <w:t>;</w:t>
      </w:r>
    </w:p>
    <w:p w14:paraId="7CE83948" w14:textId="467407E4" w:rsidR="005153DB" w:rsidRDefault="005153DB" w:rsidP="004A5820">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in all locations where the Sponsor (or any Affiliate of the Sponsor) is carrying out the Clinical </w:t>
      </w:r>
      <w:r>
        <w:t>Investigation</w:t>
      </w:r>
      <w:r w:rsidRPr="004B623D">
        <w:t xml:space="preserve"> described in the </w:t>
      </w:r>
      <w:r>
        <w:t>Clinical Investigation Plan;</w:t>
      </w:r>
    </w:p>
    <w:p w14:paraId="5D78C346" w14:textId="1C48C09D" w:rsidR="005153DB" w:rsidRPr="005153DB" w:rsidRDefault="005153DB" w:rsidP="004A5820">
      <w:pPr>
        <w:pStyle w:val="Bullet"/>
      </w:pPr>
      <w:r w:rsidRPr="00996BF2">
        <w:rPr>
          <w:b/>
        </w:rPr>
        <w:t>Clinical Investigation Monitor</w:t>
      </w:r>
      <w:r w:rsidRPr="00996BF2">
        <w:br/>
        <w:t xml:space="preserve">means one or more persons appointed by the Sponsor, </w:t>
      </w:r>
      <w:r w:rsidR="00E54F24">
        <w:t xml:space="preserve">CRO </w:t>
      </w:r>
      <w:r w:rsidRPr="00996BF2">
        <w:t xml:space="preserve">or Affiliate, to </w:t>
      </w:r>
      <w:r w:rsidRPr="00996BF2">
        <w:lastRenderedPageBreak/>
        <w:t xml:space="preserve">monitor compliance of the Clinical Investigation with </w:t>
      </w:r>
      <w:bookmarkStart w:id="11" w:name="_Hlk76924233"/>
      <w:r w:rsidRPr="00996BF2">
        <w:t xml:space="preserve">EN ISO 14155:2020 </w:t>
      </w:r>
      <w:bookmarkEnd w:id="11"/>
      <w:r w:rsidRPr="00996BF2">
        <w:t>and to conduct source data verification</w:t>
      </w:r>
      <w:r w:rsidR="004A5820">
        <w:t>;</w:t>
      </w:r>
    </w:p>
    <w:p w14:paraId="25842B5C" w14:textId="058D2531"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4A5820">
        <w:t>C</w:t>
      </w:r>
      <w:r w:rsidRPr="00524C8C">
        <w:t>lause 16.3, and incorporated into this Agreement by reference;</w:t>
      </w:r>
    </w:p>
    <w:p w14:paraId="7DC48820" w14:textId="15408300" w:rsidR="00613EB8" w:rsidRPr="00613EB8" w:rsidRDefault="00FB362E" w:rsidP="004A5820">
      <w:pPr>
        <w:pStyle w:val="Bullet"/>
      </w:pPr>
      <w:r w:rsidRPr="00FB362E">
        <w:rPr>
          <w:b/>
        </w:rPr>
        <w:t>Confidential Information</w:t>
      </w:r>
      <w:r>
        <w:br/>
      </w:r>
      <w:r w:rsidRPr="004B623D">
        <w:t>means all confidential information (however recorded or preserved) disclosed by a Party</w:t>
      </w:r>
      <w:r w:rsidR="005E3439">
        <w:t xml:space="preserve"> </w:t>
      </w:r>
      <w:r w:rsidR="00F80993">
        <w:t>and / or</w:t>
      </w:r>
      <w:r w:rsidR="005E3439">
        <w:t xml:space="preserve"> its </w:t>
      </w:r>
      <w:r w:rsidR="005E3439" w:rsidRPr="004A5820">
        <w:t>Affiliat</w:t>
      </w:r>
      <w:r w:rsidR="00613EB8" w:rsidRPr="004A5820">
        <w:t>e</w:t>
      </w:r>
      <w:r w:rsidRPr="004B623D">
        <w:t xml:space="preserve"> to </w:t>
      </w:r>
      <w:r w:rsidR="00E54F24">
        <w:t>an</w:t>
      </w:r>
      <w:r w:rsidRPr="004B623D">
        <w:t xml:space="preserve">other Party in connection with the Clinical </w:t>
      </w:r>
      <w:r w:rsidR="00FA3A6E">
        <w:t>Investigation</w:t>
      </w:r>
      <w:r w:rsidR="00FA3A6E" w:rsidRPr="004B623D">
        <w:t xml:space="preserve"> </w:t>
      </w:r>
      <w:r w:rsidRPr="004B623D">
        <w:t xml:space="preserve">which is information that would be regarded as confidential by a reasonable </w:t>
      </w:r>
      <w:proofErr w:type="gramStart"/>
      <w:r w:rsidRPr="004B623D">
        <w:t>business person</w:t>
      </w:r>
      <w:proofErr w:type="gramEnd"/>
      <w:r w:rsidRPr="004B623D">
        <w:t xml:space="preserve"> </w:t>
      </w:r>
      <w:r w:rsidR="00613EB8" w:rsidRPr="00613EB8">
        <w:t>including (but not limited to):</w:t>
      </w:r>
    </w:p>
    <w:p w14:paraId="77A73BD7" w14:textId="5FE7C90C" w:rsidR="00613EB8" w:rsidRPr="00613EB8" w:rsidRDefault="00613EB8" w:rsidP="004A5820">
      <w:pPr>
        <w:pStyle w:val="Sub-Bullet"/>
        <w:spacing w:after="0"/>
      </w:pPr>
      <w:r w:rsidRPr="00613EB8">
        <w:t>business, affairs, plans, intentions or market opportunities</w:t>
      </w:r>
    </w:p>
    <w:p w14:paraId="65AFAFFF" w14:textId="5A18C785" w:rsidR="00613EB8" w:rsidRPr="00613EB8" w:rsidRDefault="00613EB8" w:rsidP="004A5820">
      <w:pPr>
        <w:pStyle w:val="Sub-Bullet"/>
        <w:spacing w:after="0"/>
      </w:pPr>
      <w:r w:rsidRPr="00613EB8">
        <w:t>operations, processes, product information, designs, trade secrets or Know-How</w:t>
      </w:r>
    </w:p>
    <w:p w14:paraId="1FFFC472" w14:textId="4973E867" w:rsidR="00613EB8" w:rsidRPr="00613EB8" w:rsidRDefault="00613EB8" w:rsidP="004A5820">
      <w:pPr>
        <w:pStyle w:val="Sub-Bullet"/>
        <w:spacing w:after="0"/>
      </w:pPr>
      <w:r w:rsidRPr="00613EB8">
        <w:t xml:space="preserve">any information developed by the Parties in connection with the Clinical </w:t>
      </w:r>
      <w:r>
        <w:t>Investigation</w:t>
      </w:r>
      <w:r w:rsidRPr="00613EB8">
        <w:t xml:space="preserve"> </w:t>
      </w:r>
      <w:proofErr w:type="gramStart"/>
      <w:r w:rsidRPr="00613EB8">
        <w:t>in the course of</w:t>
      </w:r>
      <w:proofErr w:type="gramEnd"/>
      <w:r w:rsidRPr="00613EB8">
        <w:t xml:space="preserve"> carrying out this Agreement</w:t>
      </w:r>
    </w:p>
    <w:p w14:paraId="32201817" w14:textId="579CF996" w:rsidR="00613EB8" w:rsidRDefault="00613EB8" w:rsidP="004A5820">
      <w:pPr>
        <w:pStyle w:val="Sub-Bullet"/>
      </w:pPr>
      <w:r w:rsidRPr="00524C8C">
        <w:t>the Clinical Investigation Plan, the Instructions for Use relating to the Investigational Medical Device (if not already in the public domain) and Appendix 4 to this Agreement (‘Financial Arrangements’);</w:t>
      </w:r>
    </w:p>
    <w:p w14:paraId="4A67A313" w14:textId="77777777" w:rsidR="008D4355" w:rsidRPr="00706951" w:rsidRDefault="008D4355" w:rsidP="00FA64B5">
      <w:pPr>
        <w:pStyle w:val="Bullet"/>
        <w:spacing w:after="0"/>
      </w:pPr>
      <w:r>
        <w:rPr>
          <w:b/>
          <w:bCs/>
        </w:rPr>
        <w:t>Confidential Participant Information</w:t>
      </w:r>
    </w:p>
    <w:p w14:paraId="1299CE4E" w14:textId="35D89E89" w:rsidR="008D4355" w:rsidRPr="00524C8C" w:rsidRDefault="008D4355" w:rsidP="000C074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AC4D224" w:rsidR="00FB362E" w:rsidRDefault="00721BA1" w:rsidP="004A5820">
      <w:pPr>
        <w:pStyle w:val="Bullet"/>
      </w:pPr>
      <w:r w:rsidRPr="00721BA1">
        <w:rPr>
          <w:b/>
        </w:rPr>
        <w:t>Controller</w:t>
      </w:r>
      <w:r>
        <w:br/>
      </w:r>
      <w:r w:rsidRPr="004B623D">
        <w:t xml:space="preserve">shall have </w:t>
      </w:r>
      <w:r w:rsidRPr="004A5820">
        <w:t>the</w:t>
      </w:r>
      <w:r w:rsidRPr="004B623D">
        <w:t xml:space="preserve"> meaning set out in the Data Protection Laws and Guidance</w:t>
      </w:r>
      <w:r w:rsidR="00FF1307">
        <w:t>;</w:t>
      </w:r>
    </w:p>
    <w:p w14:paraId="78CCF029" w14:textId="1502F1F2" w:rsidR="00F80993" w:rsidRPr="00E54F24" w:rsidRDefault="00F80993" w:rsidP="00F80993">
      <w:pPr>
        <w:pStyle w:val="Bullet"/>
      </w:pPr>
      <w:r w:rsidRPr="0AA305FD">
        <w:rPr>
          <w:b/>
          <w:bCs/>
        </w:rPr>
        <w:t>CRO</w:t>
      </w:r>
      <w:r>
        <w:br/>
        <w:t xml:space="preserve">means the contract research organisation that is a </w:t>
      </w:r>
      <w:r w:rsidR="00984A5B">
        <w:t>p</w:t>
      </w:r>
      <w:r>
        <w:t>arty to this Agreement;</w:t>
      </w:r>
    </w:p>
    <w:p w14:paraId="7CFB9D28" w14:textId="4C5E2BBA" w:rsidR="00721BA1" w:rsidRDefault="00721BA1" w:rsidP="004A5820">
      <w:pPr>
        <w:pStyle w:val="Bullet"/>
      </w:pPr>
      <w:r w:rsidRPr="00721BA1">
        <w:rPr>
          <w:b/>
        </w:rPr>
        <w:t>Data Protection Laws and Guidance</w:t>
      </w:r>
      <w:r>
        <w:br/>
      </w:r>
      <w:r w:rsidR="00996BF2" w:rsidRPr="00F234DC">
        <w:t xml:space="preserve">means the GDPR, the Data Protection Act </w:t>
      </w:r>
      <w:r w:rsidR="00996BF2" w:rsidRPr="004A5820">
        <w:t>2018</w:t>
      </w:r>
      <w:r w:rsidR="00996BF2" w:rsidRPr="00F234DC">
        <w:t xml:space="preserve">,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F80993">
        <w:t>and / or</w:t>
      </w:r>
      <w:r w:rsidR="00996BF2" w:rsidRPr="00F234DC">
        <w:t xml:space="preserve"> Wales;</w:t>
      </w:r>
    </w:p>
    <w:p w14:paraId="5BC8EF88" w14:textId="59877F7F" w:rsidR="00721BA1" w:rsidRDefault="00721BA1" w:rsidP="004A5820">
      <w:pPr>
        <w:pStyle w:val="Bullet"/>
      </w:pPr>
      <w:r w:rsidRPr="00721BA1">
        <w:rPr>
          <w:b/>
        </w:rPr>
        <w:t>Data Subject</w:t>
      </w:r>
      <w:r>
        <w:br/>
      </w:r>
      <w:r w:rsidRPr="004B623D">
        <w:t>shall have the meaning set out in the Data Protection Laws and Guidance</w:t>
      </w:r>
      <w:r w:rsidR="00FF1307">
        <w:t>;</w:t>
      </w:r>
    </w:p>
    <w:p w14:paraId="469A12BE" w14:textId="75818127" w:rsidR="00721BA1" w:rsidRDefault="00721BA1" w:rsidP="009A2269">
      <w:pPr>
        <w:pStyle w:val="Bullet"/>
      </w:pPr>
      <w:r w:rsidRPr="00721BA1">
        <w:rPr>
          <w:b/>
        </w:rPr>
        <w:t>EEA</w:t>
      </w:r>
      <w:r>
        <w:br/>
      </w:r>
      <w:r w:rsidRPr="004B623D">
        <w:t>means the European Economic Area comprising the countries of the European Union as well as Iceland, Liechtenstein and Norway</w:t>
      </w:r>
      <w:r w:rsidR="00FF1307">
        <w:t>;</w:t>
      </w:r>
    </w:p>
    <w:p w14:paraId="2A2AEC22" w14:textId="77777777" w:rsidR="00060E6E" w:rsidRDefault="00721BA1" w:rsidP="004A5820">
      <w:pPr>
        <w:pStyle w:val="Bullet"/>
      </w:pPr>
      <w:r w:rsidRPr="00721BA1">
        <w:rPr>
          <w:b/>
        </w:rPr>
        <w:t>Effective Date</w:t>
      </w:r>
      <w:r>
        <w:rPr>
          <w:b/>
        </w:rPr>
        <w:br/>
      </w:r>
      <w:r w:rsidRPr="004B623D">
        <w:t xml:space="preserve">means the date on which the final </w:t>
      </w:r>
      <w:r w:rsidRPr="004A5820">
        <w:t>signature</w:t>
      </w:r>
      <w:r w:rsidRPr="004B623D">
        <w:t xml:space="preserve"> is placed on this Agreement</w:t>
      </w:r>
      <w:r w:rsidR="00FF1307">
        <w:t>;</w:t>
      </w:r>
    </w:p>
    <w:p w14:paraId="2B264CDA" w14:textId="77777777" w:rsidR="00C467C8" w:rsidRPr="00405F00" w:rsidRDefault="00C467C8" w:rsidP="00405F00">
      <w:pPr>
        <w:pStyle w:val="Bullet"/>
        <w:spacing w:after="0"/>
        <w:rPr>
          <w:rStyle w:val="CommentReference"/>
          <w:sz w:val="24"/>
          <w:szCs w:val="22"/>
        </w:rPr>
      </w:pPr>
      <w:r>
        <w:rPr>
          <w:rStyle w:val="CommentReference"/>
          <w:rFonts w:eastAsia="Times New Roman" w:cs="Times New Roman"/>
          <w:b/>
          <w:bCs/>
          <w:color w:val="auto"/>
          <w:sz w:val="24"/>
          <w:szCs w:val="24"/>
        </w:rPr>
        <w:lastRenderedPageBreak/>
        <w:t>EIR</w:t>
      </w:r>
    </w:p>
    <w:p w14:paraId="35F2B324" w14:textId="5249B6AB" w:rsidR="00C467C8" w:rsidRDefault="00C467C8" w:rsidP="00405F00">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1916A5E1" w14:textId="112CD3E7" w:rsidR="00060E6E" w:rsidRDefault="00060E6E" w:rsidP="004A5820">
      <w:pPr>
        <w:pStyle w:val="Bullet"/>
      </w:pPr>
      <w:r w:rsidRPr="004A5820">
        <w:rPr>
          <w:b/>
        </w:rPr>
        <w:t>EN ISO 14155</w:t>
      </w:r>
      <w:r w:rsidR="00D241D0" w:rsidRPr="004A5820">
        <w:rPr>
          <w:b/>
        </w:rPr>
        <w:t>:2020</w:t>
      </w:r>
      <w:r w:rsidR="004A5820">
        <w:rPr>
          <w:b/>
        </w:rPr>
        <w:br/>
      </w:r>
      <w:r>
        <w:t>means EN ISO 14155:20</w:t>
      </w:r>
      <w:r w:rsidR="00D241D0">
        <w:t>20</w:t>
      </w:r>
      <w:r>
        <w:t>, the harmonised International and European standard entitled “Clinical investigation of medical devices for human subjects – Good clinical practice”</w:t>
      </w:r>
      <w:r w:rsidR="004A5820">
        <w:t>;</w:t>
      </w:r>
    </w:p>
    <w:p w14:paraId="424AD59B" w14:textId="77777777" w:rsidR="00E15B3B" w:rsidRPr="000C0743" w:rsidRDefault="00E15B3B" w:rsidP="00FA64B5">
      <w:pPr>
        <w:pStyle w:val="Bullet"/>
        <w:spacing w:after="0"/>
        <w:rPr>
          <w:b/>
          <w:bCs/>
        </w:rPr>
      </w:pPr>
      <w:r w:rsidRPr="000C0743">
        <w:rPr>
          <w:b/>
          <w:bCs/>
        </w:rPr>
        <w:t xml:space="preserve">Expenses   </w:t>
      </w:r>
    </w:p>
    <w:p w14:paraId="441AB3FC" w14:textId="5B278DEB" w:rsidR="00554F2A" w:rsidRPr="00060E6E" w:rsidRDefault="00E15B3B" w:rsidP="000C0743">
      <w:pPr>
        <w:pStyle w:val="Bullet"/>
        <w:numPr>
          <w:ilvl w:val="0"/>
          <w:numId w:val="0"/>
        </w:numPr>
        <w:ind w:left="924"/>
      </w:pPr>
      <w:r>
        <w:t xml:space="preserve">means any reasonable costs for Participants (including, as applicable, parents, carers or others who may reasonably be expected to accompany them) and the Trial Site’s Agents in relation to travel, accommodation, food and drink, and any other </w:t>
      </w:r>
      <w:proofErr w:type="gramStart"/>
      <w:r>
        <w:t>ethically-approved</w:t>
      </w:r>
      <w:proofErr w:type="gramEnd"/>
      <w:r>
        <w:t xml:space="preserve"> pass-through Participant costs, such as inconvenience payments and payments for Participant time incurred as a direct result of participation in this Clinical </w:t>
      </w:r>
      <w:r w:rsidR="003D58C6">
        <w:t>Investigation</w:t>
      </w:r>
      <w:r>
        <w:t xml:space="preserve">; </w:t>
      </w:r>
    </w:p>
    <w:p w14:paraId="35D010C8" w14:textId="22BF5F61" w:rsidR="00721BA1" w:rsidRDefault="00721BA1" w:rsidP="004A5820">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Trial Site</w:t>
      </w:r>
      <w:r w:rsidR="00FF1307">
        <w:t>;</w:t>
      </w:r>
    </w:p>
    <w:p w14:paraId="42962AF5" w14:textId="7377F411" w:rsidR="00996BF2" w:rsidRDefault="00996BF2" w:rsidP="004A5820">
      <w:pPr>
        <w:pStyle w:val="Bullet"/>
      </w:pPr>
      <w:r w:rsidRPr="0038230C">
        <w:rPr>
          <w:b/>
          <w:bCs/>
        </w:rPr>
        <w:t>GDPR</w:t>
      </w:r>
      <w:r w:rsidRPr="0038230C">
        <w:rPr>
          <w:b/>
          <w:bCs/>
        </w:rPr>
        <w:br/>
      </w:r>
      <w:r w:rsidRPr="007149ED">
        <w:t xml:space="preserve">means Regulation (EU) 2016/679 of the European Parliament and of the Council of 27 April 2016 on the </w:t>
      </w:r>
      <w:r w:rsidRPr="004A5820">
        <w:t>protection</w:t>
      </w:r>
      <w:r w:rsidRPr="007149ED">
        <w:t xml:space="preserve"> of natural persons with regard to the processing of </w:t>
      </w:r>
      <w:r w:rsidR="006A286D">
        <w:t>P</w:t>
      </w:r>
      <w:r w:rsidRPr="007149ED">
        <w:t xml:space="preserve">ersonal </w:t>
      </w:r>
      <w:r w:rsidR="006A286D">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5AA13D50" w14:textId="77777777" w:rsidR="007F611C" w:rsidRPr="00D602BE" w:rsidRDefault="007F611C" w:rsidP="00FA64B5">
      <w:pPr>
        <w:pStyle w:val="Bullet"/>
        <w:spacing w:after="0"/>
      </w:pPr>
      <w:r>
        <w:rPr>
          <w:b/>
        </w:rPr>
        <w:t>Hub and Spoke Agreement(s)</w:t>
      </w:r>
    </w:p>
    <w:p w14:paraId="76B9FF00" w14:textId="77777777" w:rsidR="007F611C" w:rsidRPr="00D602BE" w:rsidRDefault="007F611C" w:rsidP="007F611C">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Sponsor;</w:t>
      </w:r>
    </w:p>
    <w:p w14:paraId="499B6592" w14:textId="44455ED0" w:rsidR="00060E6E" w:rsidRPr="00060E6E" w:rsidRDefault="00060E6E" w:rsidP="004A5820">
      <w:pPr>
        <w:pStyle w:val="Bullet"/>
      </w:pPr>
      <w:r w:rsidRPr="004A5820">
        <w:rPr>
          <w:b/>
        </w:rPr>
        <w:t>IDE</w:t>
      </w:r>
      <w:r w:rsidR="004A5820">
        <w:rPr>
          <w:b/>
        </w:rPr>
        <w:br/>
      </w:r>
      <w:r>
        <w:t>means the Investigational Device Exemption application process by which the United States Food and Drug Administration exempts medical device companies from the Federal statute that prohibits an unapproved device from being shipped in interstate commerce;</w:t>
      </w:r>
    </w:p>
    <w:p w14:paraId="250B3984" w14:textId="5E3701A2" w:rsidR="00060E6E" w:rsidRDefault="007A71CD" w:rsidP="004A5820">
      <w:pPr>
        <w:pStyle w:val="Bullet"/>
      </w:pPr>
      <w:r w:rsidRPr="007A71CD">
        <w:rPr>
          <w:b/>
        </w:rPr>
        <w:t>Inspector</w:t>
      </w:r>
      <w:r>
        <w:br/>
      </w:r>
      <w:r w:rsidRPr="004B623D">
        <w:t xml:space="preserve">means a person, acting on behalf of a Regulatory Authority, who conducts an official review of the documents, </w:t>
      </w:r>
      <w:r w:rsidRPr="004A5820">
        <w:t>facilities</w:t>
      </w:r>
      <w:r w:rsidRPr="004B623D">
        <w:t xml:space="preserve">,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19449B">
        <w:t xml:space="preserve">Trial </w:t>
      </w:r>
      <w:r w:rsidRPr="004B623D">
        <w:t>Site</w:t>
      </w:r>
      <w:r w:rsidR="00FF1307">
        <w:t>;</w:t>
      </w:r>
    </w:p>
    <w:p w14:paraId="3F1A6903" w14:textId="334560B4" w:rsidR="00060E6E" w:rsidRPr="00060E6E" w:rsidRDefault="00060E6E" w:rsidP="004A5820">
      <w:pPr>
        <w:pStyle w:val="Bullet"/>
      </w:pPr>
      <w:r w:rsidRPr="004A5820">
        <w:rPr>
          <w:b/>
        </w:rPr>
        <w:t>Instructions for Use</w:t>
      </w:r>
      <w:r w:rsidR="004A5820">
        <w:rPr>
          <w:b/>
        </w:rPr>
        <w:br/>
      </w:r>
      <w:r>
        <w:t>means the information provided by the manufacturer to inform the device user of the product’s proper use and of any precautions to be taken</w:t>
      </w:r>
      <w:r w:rsidR="00917B6E">
        <w:t>;</w:t>
      </w:r>
    </w:p>
    <w:p w14:paraId="40A62EDE" w14:textId="77777777" w:rsidR="00917B6E" w:rsidRDefault="007A71CD" w:rsidP="004A5820">
      <w:pPr>
        <w:pStyle w:val="Bullet"/>
      </w:pPr>
      <w:r w:rsidRPr="007A71CD">
        <w:rPr>
          <w:b/>
        </w:rPr>
        <w:lastRenderedPageBreak/>
        <w:t>Intellectual Property Rights</w:t>
      </w:r>
      <w:r>
        <w:br/>
      </w:r>
      <w:r w:rsidRPr="004B623D">
        <w:t xml:space="preserve">means patents, trademarks, trade names, service marks, domain names, copyrights, moral rights, rights in and to databases (including rights to prevent the extraction or reutilisation of </w:t>
      </w:r>
      <w:r w:rsidRPr="004A5820">
        <w:t>information</w:t>
      </w:r>
      <w:r w:rsidRPr="004B623D">
        <w:t xml:space="preserve">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45A2B091" w14:textId="5EE1DB10" w:rsidR="00FF063B" w:rsidRPr="004A5820" w:rsidRDefault="00075C0B" w:rsidP="004A5820">
      <w:pPr>
        <w:pStyle w:val="Bullet"/>
        <w:rPr>
          <w:b/>
        </w:rPr>
      </w:pPr>
      <w:r w:rsidRPr="004A5820">
        <w:rPr>
          <w:b/>
        </w:rPr>
        <w:t>Investigational Medical Device</w:t>
      </w:r>
      <w:r w:rsidR="004A5820">
        <w:rPr>
          <w:b/>
        </w:rPr>
        <w:br/>
      </w:r>
      <w:r w:rsidR="00FF063B" w:rsidRPr="00917B6E">
        <w:t>means the CE marked or non-CE marked study device(s) or control material(s) identified in the Clinical Investigation Plan</w:t>
      </w:r>
      <w:r w:rsidR="00FF063B">
        <w:t>;</w:t>
      </w:r>
    </w:p>
    <w:p w14:paraId="0CF30220" w14:textId="14434EDF" w:rsidR="00FF063B" w:rsidRPr="004A5820" w:rsidRDefault="00FF063B" w:rsidP="004A5820">
      <w:pPr>
        <w:pStyle w:val="Bullet"/>
      </w:pPr>
      <w:r w:rsidRPr="0AA305FD">
        <w:rPr>
          <w:b/>
          <w:bCs/>
        </w:rPr>
        <w:t>Investigator Site</w:t>
      </w:r>
      <w:r>
        <w:br/>
      </w:r>
      <w:r w:rsidR="00B83409">
        <w:t>means the activities conducted under this Agreement and overseen by one Principal Investigator</w:t>
      </w:r>
      <w:r>
        <w:t>;</w:t>
      </w:r>
    </w:p>
    <w:p w14:paraId="1F451E5E" w14:textId="7D8CFAA9" w:rsidR="000B1DE9" w:rsidRDefault="000B1DE9" w:rsidP="000B1DE9">
      <w:pPr>
        <w:pStyle w:val="Bullet"/>
      </w:pPr>
      <w:r>
        <w:rPr>
          <w:b/>
        </w:rPr>
        <w:t xml:space="preserve">Investigator </w:t>
      </w:r>
      <w:r w:rsidRPr="00072D4C">
        <w:rPr>
          <w:b/>
        </w:rPr>
        <w:t>Site File</w:t>
      </w:r>
      <w:r>
        <w:br/>
      </w:r>
      <w:r w:rsidRPr="004B623D">
        <w:t xml:space="preserve">means the file maintained </w:t>
      </w:r>
      <w:r w:rsidRPr="00F92255">
        <w:t>by</w:t>
      </w:r>
      <w:r w:rsidRPr="004B623D">
        <w:t xml:space="preserve"> the Principal Investigator</w:t>
      </w:r>
      <w:r w:rsidR="008247AE">
        <w:t xml:space="preserve"> in line with the principles of </w:t>
      </w:r>
      <w:r w:rsidR="007D1FF2">
        <w:rPr>
          <w:bCs/>
        </w:rPr>
        <w:t xml:space="preserve">BS </w:t>
      </w:r>
      <w:r w:rsidR="007D1FF2" w:rsidRPr="0034473F">
        <w:rPr>
          <w:bCs/>
        </w:rPr>
        <w:t>EN ISO 14155:2020</w:t>
      </w:r>
      <w:r>
        <w:t>;</w:t>
      </w:r>
    </w:p>
    <w:p w14:paraId="0C451D74" w14:textId="37AD3934" w:rsidR="00693F34" w:rsidRDefault="00693F34" w:rsidP="00693F34">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at the </w:t>
      </w:r>
      <w:r w:rsidRPr="00F92255">
        <w:t>Investigator</w:t>
      </w:r>
      <w:r>
        <w:t xml:space="preserve"> </w:t>
      </w:r>
      <w:r w:rsidRPr="004B623D">
        <w:t>Site</w:t>
      </w:r>
      <w:r>
        <w:t>;</w:t>
      </w:r>
    </w:p>
    <w:p w14:paraId="00CB545F" w14:textId="67281EC1" w:rsidR="007A71CD" w:rsidRDefault="00075C0B" w:rsidP="004A5820">
      <w:pPr>
        <w:pStyle w:val="Bullet"/>
      </w:pPr>
      <w:r w:rsidRPr="004A5820">
        <w:rPr>
          <w:b/>
        </w:rPr>
        <w:t>Know-How</w:t>
      </w:r>
      <w:r w:rsidR="004A5820">
        <w:rPr>
          <w:b/>
        </w:rPr>
        <w:br/>
      </w:r>
      <w:r w:rsidR="007A71CD" w:rsidRPr="004B623D">
        <w:t>means all technical and other information that is not in the public domain (other than as a breach of confidence) including</w:t>
      </w:r>
      <w:r w:rsidR="007A71CD">
        <w:t>,</w:t>
      </w:r>
      <w:r w:rsidR="007A71CD" w:rsidRPr="004B623D">
        <w:t xml:space="preserve"> but not limited to</w:t>
      </w:r>
      <w:r w:rsidR="007A71CD">
        <w:t>,</w:t>
      </w:r>
      <w:r w:rsidR="007A71CD" w:rsidRPr="004B623D">
        <w:t xml:space="preserve"> information comprising or relating to concepts, discoveries, data, designs, formulae, ideas, inventions, the IM</w:t>
      </w:r>
      <w:r w:rsidR="00F92255">
        <w:t>D</w:t>
      </w:r>
      <w:r w:rsidR="007A71CD"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01A304A5" w14:textId="77777777" w:rsidR="00157B68" w:rsidRPr="00045AFC" w:rsidRDefault="00157B68" w:rsidP="00FA64B5">
      <w:pPr>
        <w:pStyle w:val="Bullet"/>
        <w:spacing w:after="0"/>
        <w:rPr>
          <w:b/>
          <w:bCs/>
        </w:rPr>
      </w:pPr>
      <w:r w:rsidRPr="00045AFC">
        <w:rPr>
          <w:b/>
          <w:bCs/>
        </w:rPr>
        <w:t>Lead Trial Site</w:t>
      </w:r>
    </w:p>
    <w:p w14:paraId="65F5E4C9" w14:textId="77777777" w:rsidR="00157B68" w:rsidRPr="00AE0901" w:rsidRDefault="00157B68" w:rsidP="00157B68">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the Trial Site is the Lead Trial Site, being the ‘hub’ in a ‘hub and spoke’ trial site delivery model;</w:t>
      </w:r>
    </w:p>
    <w:p w14:paraId="59E113B2" w14:textId="0B7858AF" w:rsidR="00866B38" w:rsidRPr="0053493E" w:rsidRDefault="00866B38" w:rsidP="00866B38">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4D20C4">
        <w:rPr>
          <w:b/>
          <w:highlight w:val="yellow"/>
        </w:rPr>
        <w:t>7</w:t>
      </w:r>
      <w:r>
        <w:rPr>
          <w:b/>
          <w:highlight w:val="yellow"/>
        </w:rPr>
        <w:t>.10, 4.1</w:t>
      </w:r>
      <w:r w:rsidR="004D20C4">
        <w:rPr>
          <w:b/>
          <w:highlight w:val="yellow"/>
        </w:rPr>
        <w:t>7</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011DD">
        <w:rPr>
          <w:highlight w:val="yellow"/>
        </w:rPr>
        <w:t>Participant</w:t>
      </w:r>
      <w:r w:rsidRPr="00FA3A6E">
        <w:rPr>
          <w:highlight w:val="yellow"/>
        </w:rPr>
        <w: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85C2E">
        <w:rPr>
          <w:highlight w:val="yellow"/>
        </w:rPr>
        <w:t xml:space="preserve"> or Other Trial Site</w:t>
      </w:r>
      <w:r w:rsidRPr="00FA3A6E">
        <w:rPr>
          <w:highlight w:val="yellow"/>
        </w:rPr>
        <w:t xml:space="preserve"> in accordance with the </w:t>
      </w:r>
      <w:r w:rsidRPr="00F92255">
        <w:rPr>
          <w:highlight w:val="yellow"/>
        </w:rPr>
        <w:t>Clinical</w:t>
      </w:r>
      <w:r w:rsidRPr="00FA3A6E">
        <w:rPr>
          <w:highlight w:val="yellow"/>
        </w:rPr>
        <w:t xml:space="preserve"> Investigation Plan, or otherwise supplied under Appendix 6 to the Sponsor </w:t>
      </w:r>
      <w:r w:rsidRPr="0053493E">
        <w:rPr>
          <w:highlight w:val="yellow"/>
        </w:rPr>
        <w:t>or its nominee;</w:t>
      </w:r>
    </w:p>
    <w:p w14:paraId="2B094A9A" w14:textId="67A5A3AF" w:rsidR="007A71CD" w:rsidRDefault="007A71CD" w:rsidP="00F92255">
      <w:pPr>
        <w:pStyle w:val="Bullet"/>
      </w:pPr>
      <w:r w:rsidRPr="007A71CD">
        <w:rPr>
          <w:b/>
        </w:rPr>
        <w:t>MHRA</w:t>
      </w:r>
      <w:r>
        <w:br/>
      </w:r>
      <w:r w:rsidRPr="004B623D">
        <w:t xml:space="preserve">means the Medicines and </w:t>
      </w:r>
      <w:r w:rsidRPr="00F92255">
        <w:t>Healthcare</w:t>
      </w:r>
      <w:r w:rsidRPr="004B623D">
        <w:t xml:space="preserve"> products Regulatory Agency</w:t>
      </w:r>
      <w:r w:rsidR="00FF1307">
        <w:t>;</w:t>
      </w:r>
    </w:p>
    <w:p w14:paraId="046A3F35" w14:textId="72CF5056" w:rsidR="007A71CD" w:rsidRPr="004B623D" w:rsidRDefault="007A71CD" w:rsidP="00F92255">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constituted</w:t>
      </w:r>
      <w:r w:rsidR="006E24A7">
        <w:t>;</w:t>
      </w:r>
    </w:p>
    <w:p w14:paraId="35B4DD2E" w14:textId="648C472F" w:rsidR="00075C0B" w:rsidRDefault="007A71CD" w:rsidP="00F92255">
      <w:pPr>
        <w:pStyle w:val="Bullet"/>
      </w:pPr>
      <w:r w:rsidRPr="007A71CD">
        <w:rPr>
          <w:b/>
        </w:rPr>
        <w:lastRenderedPageBreak/>
        <w:t xml:space="preserve">Multi-Centre </w:t>
      </w:r>
      <w:r w:rsidR="00075C0B">
        <w:rPr>
          <w:b/>
        </w:rPr>
        <w:t>Investigation</w:t>
      </w:r>
      <w:r>
        <w:br/>
      </w:r>
      <w:r w:rsidR="00CB76B3" w:rsidRPr="00AE0901">
        <w:t xml:space="preserve">means a Clinical </w:t>
      </w:r>
      <w:r w:rsidR="00CB76B3">
        <w:t>Investigation</w:t>
      </w:r>
      <w:r w:rsidR="00CB76B3" w:rsidRPr="00AE0901">
        <w:t xml:space="preserve"> </w:t>
      </w:r>
      <w:r w:rsidR="00CB76B3">
        <w:t>that includes more than one Investigator Site</w:t>
      </w:r>
      <w:r w:rsidR="00FF1307">
        <w:t>;</w:t>
      </w:r>
    </w:p>
    <w:p w14:paraId="402C36A1" w14:textId="6070BF32" w:rsidR="00075C0B" w:rsidRDefault="00075C0B" w:rsidP="00F92255">
      <w:pPr>
        <w:pStyle w:val="Bullet"/>
      </w:pPr>
      <w:r w:rsidRPr="00F92255">
        <w:rPr>
          <w:b/>
        </w:rPr>
        <w:t>Non-regulated Clinical Investigation</w:t>
      </w:r>
      <w:r w:rsidR="00F92255">
        <w:rPr>
          <w:b/>
        </w:rPr>
        <w:br/>
      </w:r>
      <w:r>
        <w:t>means a Clinical Investigation where the Investigational Medical Device is being used for the purpose for which it was CE marked and therefore the Clinical Investigation is not subject to regulatory approval under the Medical Device Regulations 2002</w:t>
      </w:r>
      <w:r w:rsidR="008B0D15">
        <w:t xml:space="preserve"> (England, Scotland, Wales) or Regulation (EU) 2017/745 (Northern Ireland)</w:t>
      </w:r>
      <w:r>
        <w:t>. This includes post</w:t>
      </w:r>
      <w:r w:rsidR="00D1591B">
        <w:t xml:space="preserve"> </w:t>
      </w:r>
      <w:r>
        <w:t>marketing clinical studies;</w:t>
      </w:r>
    </w:p>
    <w:p w14:paraId="635A0221" w14:textId="77777777" w:rsidR="00364972" w:rsidRPr="00D469D7" w:rsidRDefault="00364972" w:rsidP="00FA64B5">
      <w:pPr>
        <w:pStyle w:val="Bullet"/>
        <w:spacing w:after="0"/>
      </w:pPr>
      <w:r w:rsidRPr="00D469D7">
        <w:rPr>
          <w:b/>
          <w:bCs/>
        </w:rPr>
        <w:t>Other Trial Site</w:t>
      </w:r>
      <w:r>
        <w:rPr>
          <w:b/>
          <w:bCs/>
        </w:rPr>
        <w:t>(</w:t>
      </w:r>
      <w:r w:rsidRPr="00D469D7">
        <w:rPr>
          <w:b/>
          <w:bCs/>
        </w:rPr>
        <w:t>s</w:t>
      </w:r>
      <w:r>
        <w:rPr>
          <w:b/>
          <w:bCs/>
        </w:rPr>
        <w:t>)</w:t>
      </w:r>
    </w:p>
    <w:p w14:paraId="0F1094E4" w14:textId="188284FE" w:rsidR="00364972" w:rsidRDefault="00364972" w:rsidP="00364972">
      <w:pPr>
        <w:pStyle w:val="Bullet"/>
        <w:numPr>
          <w:ilvl w:val="0"/>
          <w:numId w:val="0"/>
        </w:numPr>
        <w:ind w:left="924"/>
      </w:pPr>
      <w:r w:rsidRPr="00D469D7">
        <w:t xml:space="preserve">a legal entity (or entities) subcontracted by the Trial Site to undertake </w:t>
      </w:r>
      <w:r w:rsidR="002E2CF3">
        <w:t>Clinical Investigation</w:t>
      </w:r>
      <w:r w:rsidRPr="00D469D7">
        <w:t xml:space="preserve"> related activity for which the Principal Investigator is responsible, and which therefore forms part of the same Investigator Site as the Trial Site;</w:t>
      </w:r>
    </w:p>
    <w:p w14:paraId="489F5B96" w14:textId="28F731A9" w:rsidR="00554F2A" w:rsidRPr="00817E3E" w:rsidRDefault="00554F2A" w:rsidP="000C0743">
      <w:pPr>
        <w:pStyle w:val="Bullet"/>
      </w:pPr>
      <w:r>
        <w:rPr>
          <w:b/>
        </w:rPr>
        <w:t>Participant</w:t>
      </w:r>
      <w:r>
        <w:br/>
      </w:r>
      <w:r w:rsidRPr="004B623D">
        <w:t xml:space="preserve">means a person enrolled to </w:t>
      </w:r>
      <w:r w:rsidRPr="004A5820">
        <w:t>participate</w:t>
      </w:r>
      <w:r w:rsidRPr="004B623D">
        <w:t xml:space="preserve"> in the Clinical </w:t>
      </w:r>
      <w:r>
        <w:t>Investigation</w:t>
      </w:r>
      <w:r w:rsidRPr="004B623D">
        <w:t xml:space="preserve"> according to criteria detailed in the </w:t>
      </w:r>
      <w:r>
        <w:t>Clinical Investigation Plan;</w:t>
      </w:r>
    </w:p>
    <w:p w14:paraId="721B911A" w14:textId="77777777" w:rsidR="00B7761F" w:rsidRPr="003470DF" w:rsidRDefault="00B7761F" w:rsidP="00FA64B5">
      <w:pPr>
        <w:pStyle w:val="Bullet"/>
        <w:spacing w:after="0"/>
      </w:pPr>
      <w:r>
        <w:rPr>
          <w:b/>
        </w:rPr>
        <w:t>Participant Identification Centre (PIC)</w:t>
      </w:r>
    </w:p>
    <w:p w14:paraId="269A9845" w14:textId="22EEEE6B" w:rsidR="00B7761F" w:rsidRPr="003470DF" w:rsidRDefault="00B7761F" w:rsidP="00B7761F">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011DD">
        <w:t>Participant</w:t>
      </w:r>
      <w:r>
        <w:t>s (but not otherwise undertaking activities such that the organisation would be a Trial Site);</w:t>
      </w:r>
    </w:p>
    <w:p w14:paraId="49E5602D" w14:textId="2095B16A" w:rsidR="007A71CD" w:rsidRDefault="00072D4C" w:rsidP="00F92255">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w:t>
      </w:r>
      <w:r w:rsidRPr="00F92255">
        <w:t>and</w:t>
      </w:r>
      <w:r w:rsidRPr="004B623D">
        <w:t xml:space="preserve"> Guidance and which relates to a </w:t>
      </w:r>
      <w:r w:rsidR="00F011DD">
        <w:t>Participant</w:t>
      </w:r>
      <w:r w:rsidRPr="004B623D">
        <w:t xml:space="preserve"> (or potential </w:t>
      </w:r>
      <w:r w:rsidR="00F011DD">
        <w:t>Participant</w:t>
      </w:r>
      <w:r w:rsidRPr="004B623D">
        <w:t xml:space="preserve">) </w:t>
      </w:r>
      <w:r w:rsidR="00F80993">
        <w:t>and / or</w:t>
      </w:r>
      <w:r w:rsidRPr="004B623D">
        <w:t xml:space="preserve"> their treatment or medical history</w:t>
      </w:r>
      <w:r w:rsidR="00FF1307">
        <w:t>;</w:t>
      </w:r>
    </w:p>
    <w:p w14:paraId="1F223CB4" w14:textId="221C6EFE" w:rsidR="00072D4C" w:rsidRDefault="00072D4C" w:rsidP="00F92255">
      <w:pPr>
        <w:pStyle w:val="Bullet"/>
      </w:pPr>
      <w:r w:rsidRPr="00072D4C">
        <w:rPr>
          <w:b/>
        </w:rPr>
        <w:t>Personal Data Breach</w:t>
      </w:r>
      <w:r>
        <w:br/>
      </w:r>
      <w:r w:rsidRPr="004B623D">
        <w:t xml:space="preserve">means a breach of security leading to the accidental or unlawful destruction, loss, alteration, </w:t>
      </w:r>
      <w:r w:rsidRPr="00F92255">
        <w:t>unauthorised</w:t>
      </w:r>
      <w:r w:rsidRPr="004B623D">
        <w:t xml:space="preserve"> disclosure of, or access to, Personal Data transmitted, stored or otherwise Processed</w:t>
      </w:r>
      <w:r w:rsidR="00FF1307">
        <w:t>;</w:t>
      </w:r>
    </w:p>
    <w:p w14:paraId="5C42D6B3" w14:textId="57D28EBB" w:rsidR="00072D4C" w:rsidRDefault="00072D4C" w:rsidP="00F92255">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rsidRPr="00F92255">
        <w:t>Trial</w:t>
      </w:r>
      <w:r w:rsidR="00024025">
        <w:t xml:space="preserve"> Site</w:t>
      </w:r>
      <w:r w:rsidRPr="004B623D">
        <w:t xml:space="preserve"> under the supervision of the Principal Investigator</w:t>
      </w:r>
      <w:r w:rsidR="00FF1307">
        <w:t>;</w:t>
      </w:r>
    </w:p>
    <w:p w14:paraId="348EF6EA" w14:textId="4C23590B" w:rsidR="00866B38" w:rsidRDefault="00866B38" w:rsidP="00866B38">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 </w:t>
      </w:r>
      <w:r w:rsidR="004F6082">
        <w:t xml:space="preserve">Investigator Site on behalf of the </w:t>
      </w:r>
      <w:r>
        <w:t>Trial Site;</w:t>
      </w:r>
    </w:p>
    <w:p w14:paraId="566A4AC5" w14:textId="46F24D1B" w:rsidR="00072D4C" w:rsidRDefault="00072D4C" w:rsidP="00F92255">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r w:rsidR="00FF1307">
        <w:t>;</w:t>
      </w:r>
    </w:p>
    <w:p w14:paraId="512DAEF9" w14:textId="7BF72C2F" w:rsidR="00A61285" w:rsidRPr="00A61285" w:rsidRDefault="00072D4C" w:rsidP="00F92255">
      <w:pPr>
        <w:pStyle w:val="Bullet"/>
      </w:pPr>
      <w:r w:rsidRPr="00F92255">
        <w:rPr>
          <w:b/>
        </w:rPr>
        <w:t>Processor</w:t>
      </w:r>
      <w:r w:rsidR="00F92255">
        <w:rPr>
          <w:b/>
        </w:rPr>
        <w:br/>
      </w:r>
      <w:r w:rsidR="00A61285">
        <w:t xml:space="preserve">shall </w:t>
      </w:r>
      <w:r w:rsidR="00A61285" w:rsidRPr="004B623D">
        <w:t>have the meaning set out in the Data Protection Laws and Guidance</w:t>
      </w:r>
      <w:r w:rsidR="00A61285">
        <w:t>;</w:t>
      </w:r>
    </w:p>
    <w:p w14:paraId="114ED67A" w14:textId="40CB37C7" w:rsidR="00A61285" w:rsidRPr="00A61285" w:rsidRDefault="00A61285" w:rsidP="00F92255">
      <w:pPr>
        <w:pStyle w:val="Bullet"/>
      </w:pPr>
      <w:r w:rsidRPr="00F92255">
        <w:rPr>
          <w:b/>
          <w:bCs/>
        </w:rPr>
        <w:t>Protocol on Ireland</w:t>
      </w:r>
      <w:r w:rsidR="00866B38">
        <w:rPr>
          <w:b/>
          <w:bCs/>
        </w:rPr>
        <w:t xml:space="preserve"> </w:t>
      </w:r>
      <w:r w:rsidRPr="00F92255">
        <w:rPr>
          <w:b/>
          <w:bCs/>
        </w:rPr>
        <w:t>/</w:t>
      </w:r>
      <w:r w:rsidR="00866B38">
        <w:rPr>
          <w:b/>
          <w:bCs/>
        </w:rPr>
        <w:t xml:space="preserve"> </w:t>
      </w:r>
      <w:r w:rsidRPr="00F92255">
        <w:rPr>
          <w:b/>
          <w:bCs/>
        </w:rPr>
        <w:t>Northern Ireland</w:t>
      </w:r>
      <w:r w:rsidR="00F92255" w:rsidRPr="00F92255">
        <w:rPr>
          <w:b/>
          <w:bCs/>
        </w:rPr>
        <w:br/>
      </w:r>
      <w:r w:rsidRPr="00A61285">
        <w:t xml:space="preserve">means </w:t>
      </w:r>
      <w:r>
        <w:t>the protocol of that name within the Agreement</w:t>
      </w:r>
      <w:r w:rsidRPr="00A61285">
        <w:t xml:space="preserve"> on the withdrawal of the United Kingdom of Great Britain and Northern Ireland from the European Union and the European Atomic Energy Community (2019/C 384 I/01)</w:t>
      </w:r>
      <w:r>
        <w:t>;</w:t>
      </w:r>
    </w:p>
    <w:p w14:paraId="6441149D" w14:textId="13075B18" w:rsidR="00072D4C" w:rsidRDefault="00072D4C" w:rsidP="00F92255">
      <w:pPr>
        <w:pStyle w:val="Bullet"/>
      </w:pPr>
      <w:r w:rsidRPr="00072D4C">
        <w:rPr>
          <w:b/>
        </w:rPr>
        <w:lastRenderedPageBreak/>
        <w:t>Pseudonymised Data</w:t>
      </w:r>
      <w:r>
        <w:br/>
      </w:r>
      <w:r w:rsidRPr="004B623D">
        <w:t xml:space="preserve">means individual-level data relating to a natural person (as opposed to aggregated data) who is made no longer </w:t>
      </w:r>
      <w:r w:rsidRPr="00F92255">
        <w:t>identified</w:t>
      </w:r>
      <w:r w:rsidRPr="004B623D">
        <w:t xml:space="preserve"> or identifiable from that data by virtue of the replacement of personal identifiers with a code, or equivalent, and which is safeguarded as non-identifiable in accordance with this Agreement</w:t>
      </w:r>
      <w:r w:rsidR="00FF1307">
        <w:t>;</w:t>
      </w:r>
    </w:p>
    <w:p w14:paraId="4F770BEB" w14:textId="77777777" w:rsidR="00866B38" w:rsidRDefault="00866B38" w:rsidP="00866B38">
      <w:pPr>
        <w:pStyle w:val="Bullet"/>
      </w:pPr>
      <w:r w:rsidRPr="00F92255">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
    <w:p w14:paraId="251113F5" w14:textId="77777777" w:rsidR="00866B38" w:rsidRDefault="00866B38" w:rsidP="00866B38">
      <w:pPr>
        <w:pStyle w:val="Bullet"/>
      </w:pPr>
      <w:r w:rsidRPr="00072D4C">
        <w:rPr>
          <w:b/>
        </w:rPr>
        <w:t>Regulatory Authority</w:t>
      </w:r>
      <w:r>
        <w:br/>
      </w:r>
      <w:r w:rsidRPr="004B623D">
        <w:t xml:space="preserve">means any regulatory authority </w:t>
      </w:r>
      <w:r w:rsidRPr="00F92255">
        <w:t>responsible</w:t>
      </w:r>
      <w:r w:rsidRPr="004B623D">
        <w:t xml:space="preserve"> for the review and approval of the Clinical </w:t>
      </w:r>
      <w:r>
        <w:t>Investigation</w:t>
      </w:r>
      <w:r w:rsidRPr="004B623D">
        <w:t xml:space="preserve"> and the use of the </w:t>
      </w:r>
      <w:r>
        <w:t>Investigational Medical Device;</w:t>
      </w:r>
    </w:p>
    <w:p w14:paraId="6BE0D5D8" w14:textId="3AF2E351" w:rsidR="00072D4C" w:rsidRDefault="00072D4C" w:rsidP="00F92255">
      <w:pPr>
        <w:pStyle w:val="Bullet"/>
      </w:pPr>
      <w:r w:rsidRPr="00072D4C">
        <w:rPr>
          <w:b/>
        </w:rPr>
        <w:t>Research</w:t>
      </w:r>
      <w:r>
        <w:br/>
      </w:r>
      <w:r w:rsidRPr="004B623D">
        <w:t xml:space="preserve">means the attempt to derive </w:t>
      </w:r>
      <w:r w:rsidRPr="00F92255">
        <w:t>generalisable</w:t>
      </w:r>
      <w:r w:rsidRPr="004B623D">
        <w:t xml:space="preserve"> or transferable new knowledge to answer or refine relevant questions with scientifically sound methods, as defined by and within the scope of the Research Governance Framework</w:t>
      </w:r>
      <w:r w:rsidR="00FF1307">
        <w:t>;</w:t>
      </w:r>
    </w:p>
    <w:p w14:paraId="1081A572" w14:textId="231E02D1" w:rsidR="00072D4C" w:rsidRDefault="00072D4C" w:rsidP="00F92255">
      <w:pPr>
        <w:pStyle w:val="Bullet"/>
      </w:pPr>
      <w:r w:rsidRPr="00072D4C">
        <w:rPr>
          <w:b/>
        </w:rPr>
        <w:t>Research Governance Framework</w:t>
      </w:r>
      <w:r>
        <w:br/>
      </w:r>
      <w:r w:rsidRPr="004B623D">
        <w:t xml:space="preserve">means the UK Policy Framework for </w:t>
      </w:r>
      <w:r w:rsidRPr="00F92255">
        <w:t>Health</w:t>
      </w:r>
      <w:r w:rsidRPr="004B623D">
        <w:t xml:space="preserve"> and Social Care Research (Version 3.3, November 2017)</w:t>
      </w:r>
      <w:r w:rsidR="00FF1307">
        <w:t>;</w:t>
      </w:r>
    </w:p>
    <w:p w14:paraId="420D6C16" w14:textId="5DDB2FB4" w:rsidR="00072D4C" w:rsidRDefault="00072D4C" w:rsidP="00F92255">
      <w:pPr>
        <w:pStyle w:val="Bullet"/>
      </w:pPr>
      <w:r w:rsidRPr="007537E8">
        <w:rPr>
          <w:b/>
        </w:rPr>
        <w:t>Results</w:t>
      </w:r>
      <w:r w:rsidRPr="007537E8">
        <w:br/>
        <w:t xml:space="preserve">means the research findings produced in the Clinical </w:t>
      </w:r>
      <w:r w:rsidR="00AB073D" w:rsidRPr="007537E8">
        <w:t>Investigation</w:t>
      </w:r>
      <w:r w:rsidR="00FF1307" w:rsidRPr="007537E8">
        <w:t>;</w:t>
      </w:r>
    </w:p>
    <w:p w14:paraId="3C0B0CAE" w14:textId="77777777" w:rsidR="00BB344B" w:rsidRPr="000C0743" w:rsidRDefault="00BB344B" w:rsidP="00FA64B5">
      <w:pPr>
        <w:pStyle w:val="Bullet"/>
        <w:spacing w:after="0"/>
        <w:rPr>
          <w:b/>
          <w:bCs/>
        </w:rPr>
      </w:pPr>
      <w:r w:rsidRPr="000C0743">
        <w:rPr>
          <w:b/>
          <w:bCs/>
        </w:rPr>
        <w:t xml:space="preserve">Retention Period </w:t>
      </w:r>
    </w:p>
    <w:p w14:paraId="3AA42715" w14:textId="140CBE64" w:rsidR="00BB344B" w:rsidRPr="007537E8" w:rsidRDefault="00BB344B" w:rsidP="000C0743">
      <w:pPr>
        <w:pStyle w:val="Bullet"/>
        <w:numPr>
          <w:ilvl w:val="0"/>
          <w:numId w:val="0"/>
        </w:numPr>
        <w:ind w:left="924"/>
      </w:pPr>
      <w:r>
        <w:t xml:space="preserve">means the </w:t>
      </w:r>
      <w:proofErr w:type="gramStart"/>
      <w:r>
        <w:t>time period</w:t>
      </w:r>
      <w:proofErr w:type="gramEnd"/>
      <w:r>
        <w:t xml:space="preserve"> in which the Clinical </w:t>
      </w:r>
      <w:r w:rsidR="003D58C6">
        <w:t>Investigation</w:t>
      </w:r>
      <w:r>
        <w:t xml:space="preserve"> records are retained by the Trial Site after Trial Completion, as specified in Clause 4.1</w:t>
      </w:r>
      <w:r w:rsidR="00F65255">
        <w:t>7</w:t>
      </w:r>
      <w:r>
        <w:t>.9;</w:t>
      </w:r>
    </w:p>
    <w:p w14:paraId="459E149D" w14:textId="3614E6A9" w:rsidR="00072D4C" w:rsidRDefault="00072D4C" w:rsidP="00F92255">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7537E8" w:rsidRPr="00326275">
        <w:t>EN ISO 14155:2020</w:t>
      </w:r>
      <w:r w:rsidR="00FF1307" w:rsidRPr="00326275">
        <w:t>;</w:t>
      </w:r>
    </w:p>
    <w:p w14:paraId="0240C5B1" w14:textId="5C3BB3B5" w:rsidR="00C263DE" w:rsidRPr="000C0743" w:rsidRDefault="00C263DE" w:rsidP="00FA64B5">
      <w:pPr>
        <w:pStyle w:val="Bullet"/>
        <w:spacing w:after="0"/>
      </w:pPr>
      <w:r>
        <w:rPr>
          <w:b/>
        </w:rPr>
        <w:t>Sponsor File</w:t>
      </w:r>
    </w:p>
    <w:p w14:paraId="455EC0A0" w14:textId="3E8B060A" w:rsidR="00C263DE" w:rsidRPr="00C263DE" w:rsidRDefault="00CD64E6" w:rsidP="000C0743">
      <w:pPr>
        <w:pStyle w:val="Bullet"/>
        <w:numPr>
          <w:ilvl w:val="0"/>
          <w:numId w:val="0"/>
        </w:numPr>
        <w:ind w:left="924"/>
        <w:rPr>
          <w:bCs/>
        </w:rPr>
      </w:pPr>
      <w:r>
        <w:rPr>
          <w:bCs/>
        </w:rPr>
        <w:t xml:space="preserve">Means the file maintained by the Sponsor in line with </w:t>
      </w:r>
      <w:r w:rsidR="0034473F">
        <w:rPr>
          <w:bCs/>
        </w:rPr>
        <w:t xml:space="preserve">BS </w:t>
      </w:r>
      <w:r w:rsidR="0034473F" w:rsidRPr="0034473F">
        <w:rPr>
          <w:bCs/>
        </w:rPr>
        <w:t>EN ISO 14155:2020</w:t>
      </w:r>
      <w:r>
        <w:rPr>
          <w:bCs/>
        </w:rPr>
        <w:t>;</w:t>
      </w:r>
    </w:p>
    <w:p w14:paraId="4BB8E3E8" w14:textId="3E6BD5D4" w:rsidR="00072D4C" w:rsidRDefault="00072D4C" w:rsidP="00F92255">
      <w:pPr>
        <w:pStyle w:val="Bullet"/>
      </w:pPr>
      <w:r w:rsidRPr="00072D4C">
        <w:rPr>
          <w:b/>
        </w:rPr>
        <w:t>Sub-Investigator</w:t>
      </w:r>
      <w:r>
        <w:br/>
      </w:r>
      <w:r w:rsidRPr="004B623D">
        <w:t xml:space="preserve">means any individual member of Personnel designated and supervised by the Principal Investigator to perform Clinical </w:t>
      </w:r>
      <w:bookmarkStart w:id="12" w:name="_Hlk41985182"/>
      <w:r w:rsidR="008E67D2">
        <w:t>Investigation</w:t>
      </w:r>
      <w:r w:rsidRPr="004B623D">
        <w:t xml:space="preserve"> </w:t>
      </w:r>
      <w:bookmarkEnd w:id="12"/>
      <w:r w:rsidRPr="004B623D">
        <w:t xml:space="preserve">related procedures </w:t>
      </w:r>
      <w:r w:rsidR="00F80993">
        <w:t>and / or</w:t>
      </w:r>
      <w:r w:rsidRPr="004B623D">
        <w:t xml:space="preserve"> to make important Clinical </w:t>
      </w:r>
      <w:r w:rsidR="008E67D2">
        <w:t>Investigation</w:t>
      </w:r>
      <w:r w:rsidR="008E67D2" w:rsidRPr="004B623D">
        <w:t xml:space="preserve"> </w:t>
      </w:r>
      <w:r w:rsidRPr="004B623D">
        <w:t>related decisions</w:t>
      </w:r>
      <w:r w:rsidR="003E4029">
        <w:t xml:space="preserve"> within the Investigator Site</w:t>
      </w:r>
      <w:r w:rsidR="00FF1307">
        <w:t>;</w:t>
      </w:r>
    </w:p>
    <w:p w14:paraId="2404C3C2" w14:textId="03E509E2" w:rsidR="00072D4C" w:rsidRDefault="00072D4C" w:rsidP="00F92255">
      <w:pPr>
        <w:pStyle w:val="Bullet"/>
      </w:pPr>
      <w:r w:rsidRPr="00072D4C">
        <w:rPr>
          <w:b/>
        </w:rPr>
        <w:t>Timelines</w:t>
      </w:r>
      <w:r>
        <w:br/>
      </w:r>
      <w:r w:rsidRPr="004B623D">
        <w:t>means the timelines set out in Appendix 1 for the completion of certain milestones</w:t>
      </w:r>
      <w:r w:rsidR="00FF1307">
        <w:t>;</w:t>
      </w:r>
    </w:p>
    <w:p w14:paraId="0130A0E9" w14:textId="7F1FE5FC" w:rsidR="00C51D68" w:rsidRPr="00405F00" w:rsidRDefault="00C51D68" w:rsidP="00FA64B5">
      <w:pPr>
        <w:pStyle w:val="Bullet"/>
        <w:spacing w:after="0"/>
        <w:rPr>
          <w:b/>
          <w:bCs/>
        </w:rPr>
      </w:pPr>
      <w:r w:rsidRPr="00405F00">
        <w:rPr>
          <w:b/>
          <w:bCs/>
        </w:rPr>
        <w:t>Trial Site</w:t>
      </w:r>
    </w:p>
    <w:p w14:paraId="05C6EEC2" w14:textId="30E07B1D" w:rsidR="00C51D68" w:rsidRPr="00405F00" w:rsidRDefault="00C51D68" w:rsidP="00405F00">
      <w:pPr>
        <w:pStyle w:val="Bullet"/>
        <w:numPr>
          <w:ilvl w:val="0"/>
          <w:numId w:val="0"/>
        </w:numPr>
        <w:ind w:left="924"/>
      </w:pPr>
      <w:r>
        <w:t xml:space="preserve">The body contracted by this Agreement to conduct the Clinical </w:t>
      </w:r>
      <w:r w:rsidR="00253F0D">
        <w:t>Investigation</w:t>
      </w:r>
      <w:r>
        <w:t>;</w:t>
      </w:r>
    </w:p>
    <w:p w14:paraId="084BFB92" w14:textId="52B83E08" w:rsidR="00B23203" w:rsidRPr="00B23203" w:rsidRDefault="00671A74" w:rsidP="00F92255">
      <w:pPr>
        <w:pStyle w:val="Bullet"/>
      </w:pPr>
      <w:r w:rsidRPr="00F92255">
        <w:rPr>
          <w:b/>
        </w:rPr>
        <w:lastRenderedPageBreak/>
        <w:t>UKCA Mark</w:t>
      </w:r>
      <w:r w:rsidR="00F92255">
        <w:rPr>
          <w:b/>
        </w:rPr>
        <w:br/>
      </w:r>
      <w:r w:rsidR="00B23203" w:rsidRPr="00671A74">
        <w:t xml:space="preserve">means the </w:t>
      </w:r>
      <w:r w:rsidR="00B23203">
        <w:t>UKCA</w:t>
      </w:r>
      <w:r w:rsidR="00B23203" w:rsidRPr="00671A74">
        <w:t xml:space="preserve"> Mark indicat</w:t>
      </w:r>
      <w:r w:rsidR="00B23203">
        <w:t>ing</w:t>
      </w:r>
      <w:r w:rsidR="00B23203" w:rsidRPr="00671A74">
        <w:t xml:space="preserve"> compliance of the medical device with the essential requirements of </w:t>
      </w:r>
      <w:r w:rsidR="00B23203">
        <w:t xml:space="preserve">the </w:t>
      </w:r>
      <w:r w:rsidR="00B23203" w:rsidRPr="00671A74">
        <w:t xml:space="preserve">Medical Devices Regulations 2002 (SI 2002 No 618, as amended). A </w:t>
      </w:r>
      <w:r w:rsidR="00B23203">
        <w:t>UKCA</w:t>
      </w:r>
      <w:r w:rsidR="00B23203" w:rsidRPr="00671A74">
        <w:t xml:space="preserve"> marked medical device may be placed on the market and put into service in </w:t>
      </w:r>
      <w:r w:rsidR="00B23203">
        <w:t xml:space="preserve">Great Britain (England, Wales, Scotland) </w:t>
      </w:r>
      <w:r w:rsidR="00B23203" w:rsidRPr="00671A74">
        <w:t>for its intended purpose;</w:t>
      </w:r>
    </w:p>
    <w:p w14:paraId="7B8AD545" w14:textId="3D941FEE" w:rsidR="00B23203" w:rsidRPr="00B23203" w:rsidRDefault="00B23203" w:rsidP="00F92255">
      <w:pPr>
        <w:pStyle w:val="Bullet"/>
        <w:spacing w:after="240"/>
      </w:pPr>
      <w:r w:rsidRPr="00F92255">
        <w:rPr>
          <w:b/>
        </w:rPr>
        <w:t>UKNI Mark</w:t>
      </w:r>
      <w:r w:rsidR="00F92255">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F92255">
        <w:t>.</w:t>
      </w:r>
    </w:p>
    <w:p w14:paraId="2B0E20C6" w14:textId="25801ECF" w:rsidR="00FF1307" w:rsidRPr="00511FC8" w:rsidRDefault="00FF1307" w:rsidP="00F92255">
      <w:pPr>
        <w:pStyle w:val="Clauselevel1"/>
      </w:pPr>
      <w:r w:rsidRPr="00511FC8">
        <w:t xml:space="preserve">Any reference to a statutory provision, code or guidance shall be deemed to include </w:t>
      </w:r>
      <w:r w:rsidRPr="00F92255">
        <w:t>reference</w:t>
      </w:r>
      <w:r w:rsidRPr="00511FC8">
        <w:t xml:space="preserve"> to any subsequent modification or re-enactment of it provided</w:t>
      </w:r>
      <w:r>
        <w:t>,</w:t>
      </w:r>
      <w:r w:rsidRPr="00511FC8">
        <w:t xml:space="preserve"> however</w:t>
      </w:r>
      <w:r>
        <w:t>,</w:t>
      </w:r>
      <w:r w:rsidRPr="00511FC8">
        <w:t xml:space="preserve"> that the provisions of the </w:t>
      </w:r>
      <w:bookmarkStart w:id="13" w:name="_Hlk25586827"/>
      <w:r w:rsidRPr="005153DB">
        <w:t xml:space="preserve">Declaration of Helsinki </w:t>
      </w:r>
      <w:bookmarkEnd w:id="13"/>
      <w:r w:rsidRPr="005153DB">
        <w:t xml:space="preserve">relating to post-trial </w:t>
      </w:r>
      <w:r w:rsidR="007F34A7">
        <w:t xml:space="preserve">access to the Investigational </w:t>
      </w:r>
      <w:r w:rsidR="005153DB">
        <w:t>Medical</w:t>
      </w:r>
      <w:r w:rsidR="007F34A7">
        <w:t xml:space="preserve"> Device</w:t>
      </w:r>
      <w:r w:rsidRPr="00ED3C57">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92255" w:rsidRDefault="00FF1307" w:rsidP="00F92255">
      <w:pPr>
        <w:pStyle w:val="Clauselevel1"/>
      </w:pPr>
      <w:r w:rsidRPr="00511FC8">
        <w:t xml:space="preserve">The headings to </w:t>
      </w:r>
      <w:r w:rsidRPr="00F92255">
        <w:t>clauses are inserted for convenience only and shall not affect the interpretation or construction of this Agreement.</w:t>
      </w:r>
    </w:p>
    <w:p w14:paraId="6525E755" w14:textId="77777777" w:rsidR="00FF1307" w:rsidRPr="00F92255" w:rsidRDefault="00FF1307" w:rsidP="00F92255">
      <w:pPr>
        <w:pStyle w:val="Clauselevel1"/>
      </w:pPr>
      <w:r w:rsidRPr="00F92255">
        <w:t>Where appropriate, words denoting the singular shall include the plural and vice versa and words denoting any gender shall include all genders.</w:t>
      </w:r>
    </w:p>
    <w:p w14:paraId="7A288AC8" w14:textId="79AE13F1" w:rsidR="00FF1307" w:rsidRPr="00511FC8" w:rsidRDefault="00FF1307" w:rsidP="00F92255">
      <w:pPr>
        <w:pStyle w:val="Clauselevel1"/>
      </w:pPr>
      <w:r w:rsidRPr="00F92255">
        <w:t>A reference to this Agreement or to any other agreement or document referred to in this Agreement is a reference</w:t>
      </w:r>
      <w:r w:rsidRPr="00511FC8">
        <w:t xml:space="preserve"> to this Agreement or such other agreement or document as amended, varied or novated (in each case other than in breach of the provisions of this Agreement) from time to time.</w:t>
      </w:r>
    </w:p>
    <w:p w14:paraId="4D3E7FAC" w14:textId="77777777" w:rsidR="00927FD4" w:rsidRPr="00511FC8" w:rsidRDefault="00927FD4" w:rsidP="00F92255">
      <w:pPr>
        <w:pStyle w:val="Heading2"/>
      </w:pPr>
      <w:bookmarkStart w:id="14" w:name="_Hlk32415135"/>
      <w:r w:rsidRPr="00511FC8">
        <w:t xml:space="preserve">Principal </w:t>
      </w:r>
      <w:r w:rsidRPr="00F92255">
        <w:t>Investigator</w:t>
      </w:r>
      <w:r w:rsidRPr="00511FC8">
        <w:t xml:space="preserve"> and Personnel</w:t>
      </w:r>
    </w:p>
    <w:bookmarkEnd w:id="14"/>
    <w:p w14:paraId="2076691F" w14:textId="25BBB97C" w:rsidR="00927FD4" w:rsidRPr="00524C8C" w:rsidRDefault="00927FD4" w:rsidP="00F92255">
      <w:pPr>
        <w:pStyle w:val="Clauselevel1"/>
      </w:pPr>
      <w:r w:rsidRPr="00524C8C">
        <w:t xml:space="preserve">The </w:t>
      </w:r>
      <w:r w:rsidR="00024025" w:rsidRPr="00524C8C">
        <w:t>Trial Site</w:t>
      </w:r>
      <w:r w:rsidRPr="00524C8C">
        <w:t xml:space="preserve"> </w:t>
      </w:r>
      <w:r w:rsidRPr="00F92255">
        <w:t>represents</w:t>
      </w:r>
      <w:r w:rsidRPr="00524C8C">
        <w:t xml:space="preserve"> that it is entitled to procure, and the </w:t>
      </w:r>
      <w:r w:rsidR="00024025" w:rsidRPr="00524C8C">
        <w:t>Trial Site</w:t>
      </w:r>
      <w:r w:rsidRPr="00524C8C">
        <w:t xml:space="preserve"> will procure the services of the Principal Investigator, </w:t>
      </w:r>
      <w:proofErr w:type="gramStart"/>
      <w:r w:rsidRPr="00524C8C">
        <w:t>any and all</w:t>
      </w:r>
      <w:proofErr w:type="gramEnd"/>
      <w:r w:rsidRPr="00524C8C">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9F6F6CA" w:rsidR="00927FD4" w:rsidRPr="00511FC8" w:rsidRDefault="00ED3B29" w:rsidP="00F92255">
      <w:pPr>
        <w:pStyle w:val="Sub-clauselevel2"/>
      </w:pPr>
      <w:r w:rsidRPr="00862D10">
        <w:t xml:space="preserve">Where the </w:t>
      </w:r>
      <w:r w:rsidR="00024025">
        <w:t>Trial Site</w:t>
      </w:r>
      <w:r w:rsidRPr="00862D10">
        <w:t xml:space="preserve"> is not the Principal Investigator’s substantive employer it will notify the Principal </w:t>
      </w:r>
      <w:r w:rsidRPr="00F92255">
        <w:t>Investigator’s</w:t>
      </w:r>
      <w:r w:rsidRPr="00862D10">
        <w:t xml:space="preserve"> substantive employer in a timely way of </w:t>
      </w:r>
      <w:r w:rsidR="00F80993">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F92255" w:rsidRDefault="00ED3B29" w:rsidP="00F92255">
      <w:pPr>
        <w:pStyle w:val="Clauselevel1"/>
      </w:pPr>
      <w:r w:rsidRPr="00524C8C">
        <w:lastRenderedPageBreak/>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F92255">
        <w:t>Investigation</w:t>
      </w:r>
      <w:r w:rsidRPr="00F92255">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29C40634" w:rsidR="00ED3B29" w:rsidRPr="00F92255" w:rsidRDefault="00ED3B29" w:rsidP="00F92255">
      <w:pPr>
        <w:pStyle w:val="Clauselevel1"/>
      </w:pPr>
      <w:r w:rsidRPr="00F92255">
        <w:t xml:space="preserve">The </w:t>
      </w:r>
      <w:r w:rsidR="00024025" w:rsidRPr="00F92255">
        <w:t>Trial Site</w:t>
      </w:r>
      <w:r w:rsidRPr="00F92255">
        <w:t xml:space="preserve"> shall notify the Sponsor </w:t>
      </w:r>
      <w:r w:rsidR="00E54F24" w:rsidRPr="00F92255">
        <w:t xml:space="preserve">and CRO </w:t>
      </w:r>
      <w:r w:rsidRPr="00F92255">
        <w:t xml:space="preserve">if the Principal Investigator ceases to be employed by or associated with the </w:t>
      </w:r>
      <w:r w:rsidR="00024025" w:rsidRPr="00F92255">
        <w:t>Trial Site</w:t>
      </w:r>
      <w:r w:rsidRPr="00F92255">
        <w:t xml:space="preserve">, is erased from the medical register (or equivalent UK professional register where the Principal Investigator is not a medical doctor) or is otherwise sanctioned by an applicable regulatory or other governmental </w:t>
      </w:r>
      <w:proofErr w:type="gramStart"/>
      <w:r w:rsidRPr="00F92255">
        <w:t>authority, or</w:t>
      </w:r>
      <w:proofErr w:type="gramEnd"/>
      <w:r w:rsidRPr="00F92255">
        <w:t xml:space="preserve"> is otherwise unavailable to continue as Principal Investigator. The </w:t>
      </w:r>
      <w:r w:rsidR="00024025" w:rsidRPr="00F92255">
        <w:t>Trial Site</w:t>
      </w:r>
      <w:r w:rsidRPr="00F92255">
        <w:t xml:space="preserve"> shall use all reasonable endeavours to find a replacement acceptable to </w:t>
      </w:r>
      <w:r w:rsidR="00DA3CAE" w:rsidRPr="00F92255">
        <w:t>all Parties</w:t>
      </w:r>
      <w:r w:rsidRPr="00F92255">
        <w:t xml:space="preserve">, subject to the </w:t>
      </w:r>
      <w:r w:rsidR="00024025" w:rsidRPr="00F92255">
        <w:t>Trial Site</w:t>
      </w:r>
      <w:r w:rsidRPr="00F92255">
        <w:t xml:space="preserve">’s overriding obligations in relation to </w:t>
      </w:r>
      <w:r w:rsidR="00F011DD">
        <w:t>Participant</w:t>
      </w:r>
      <w:r w:rsidRPr="00F92255">
        <w:t xml:space="preserve">s and individual patient care. If no mutually acceptable replacement can be found the Sponsor </w:t>
      </w:r>
      <w:r w:rsidR="00DA3CAE" w:rsidRPr="00F92255">
        <w:t xml:space="preserve">or CRO </w:t>
      </w:r>
      <w:r w:rsidRPr="00F92255">
        <w:t>may terminate this Agreement pursuant to Clause 14.3.</w:t>
      </w:r>
    </w:p>
    <w:p w14:paraId="7D4308EF" w14:textId="5A83334E" w:rsidR="00ED3B29" w:rsidRPr="00F92255" w:rsidRDefault="00ED3B29" w:rsidP="00F92255">
      <w:pPr>
        <w:pStyle w:val="Clauselevel1"/>
      </w:pPr>
      <w:r w:rsidRPr="00F92255">
        <w:t xml:space="preserve">The </w:t>
      </w:r>
      <w:r w:rsidR="00024025" w:rsidRPr="00F92255">
        <w:t>Trial Site</w:t>
      </w:r>
      <w:r w:rsidRPr="00F92255">
        <w:t xml:space="preserve"> shall procure, </w:t>
      </w:r>
      <w:bookmarkStart w:id="15" w:name="_Hlk24199239"/>
      <w:r w:rsidRPr="00F92255">
        <w:t>and shall ensure that the Principal Investigator procures</w:t>
      </w:r>
      <w:bookmarkEnd w:id="15"/>
      <w:r w:rsidRPr="00F92255">
        <w:t>, the performance of the obligations of the Personnel as set out in this Agreement.</w:t>
      </w:r>
    </w:p>
    <w:p w14:paraId="0B54809E" w14:textId="04700713" w:rsidR="00ED3B29" w:rsidRPr="00F92255" w:rsidRDefault="00ED3B29" w:rsidP="00F92255">
      <w:pPr>
        <w:pStyle w:val="Clauselevel1"/>
      </w:pPr>
      <w:r w:rsidRPr="00F92255">
        <w:t xml:space="preserve">The Principal Investigator </w:t>
      </w:r>
      <w:r w:rsidR="00F80993">
        <w:t>and / or</w:t>
      </w:r>
      <w:r w:rsidRPr="00F92255">
        <w:t xml:space="preserve"> Personnel shall attend any meetings regarding the Clinical </w:t>
      </w:r>
      <w:r w:rsidR="00A022C0" w:rsidRPr="00F92255">
        <w:t>Investigation</w:t>
      </w:r>
      <w:r w:rsidRPr="00F92255">
        <w:t xml:space="preserve"> as reasonably requested by the Sponsor </w:t>
      </w:r>
      <w:r w:rsidR="00DA3CAE" w:rsidRPr="00F92255">
        <w:t xml:space="preserve">or CRO </w:t>
      </w:r>
      <w:r w:rsidRPr="00F92255">
        <w:t>(“</w:t>
      </w:r>
      <w:r w:rsidRPr="00405F00">
        <w:rPr>
          <w:b/>
          <w:bCs/>
        </w:rPr>
        <w:t>Investigator Meetings</w:t>
      </w:r>
      <w:r w:rsidRPr="00F92255">
        <w:t xml:space="preserve">”). Such meetings to be conducted by the Sponsor </w:t>
      </w:r>
      <w:r w:rsidR="0046469C" w:rsidRPr="00F92255">
        <w:t xml:space="preserve">or CRO </w:t>
      </w:r>
      <w:r w:rsidRPr="00F92255">
        <w:t xml:space="preserve">to convey or exchange information with the Principal Investigator, all Sub-Investigators or other Personnel to support the effective conduct or close-out of the Clinical </w:t>
      </w:r>
      <w:r w:rsidR="00A022C0" w:rsidRPr="00F92255">
        <w:t>Investigation</w:t>
      </w:r>
      <w:r w:rsidRPr="00F92255">
        <w:t xml:space="preserve">. The </w:t>
      </w:r>
      <w:r w:rsidR="00024025" w:rsidRPr="00F92255">
        <w:t>Trial Site</w:t>
      </w:r>
      <w:r w:rsidRPr="00F92255">
        <w:t xml:space="preserve"> agrees that no additional compensation shall be due hereunder for Principal Investigator’s or any other Personnel’s respective participation in Investigator Meetings. The Sponsor </w:t>
      </w:r>
      <w:r w:rsidR="0046469C" w:rsidRPr="00F92255">
        <w:t xml:space="preserve">or CRO </w:t>
      </w:r>
      <w:r w:rsidRPr="00F92255">
        <w:t>shall reimburse or pay for reasonable pre-approved expenses for attendance at the Investigator Meetings upon receipt of documentation. It is further agreed that any such expenses will be paid at the rate of fair market value (in line with the AB</w:t>
      </w:r>
      <w:r w:rsidR="00D241D0" w:rsidRPr="00F92255">
        <w:t>H</w:t>
      </w:r>
      <w:r w:rsidRPr="00F92255">
        <w:t xml:space="preserve">I Code of </w:t>
      </w:r>
      <w:r w:rsidR="00D241D0" w:rsidRPr="00F92255">
        <w:t xml:space="preserve">Ethical Business </w:t>
      </w:r>
      <w:r w:rsidRPr="00F92255">
        <w:t>Practice) and subject to the documentation evidencing the expenses being in sufficient detail for the financial reporting purposes</w:t>
      </w:r>
      <w:r w:rsidR="0046469C" w:rsidRPr="00F92255">
        <w:t xml:space="preserve"> of the Party making payment</w:t>
      </w:r>
      <w:r w:rsidRPr="00F92255">
        <w:t xml:space="preserve">, provided that the required detail does not impose an unreasonable administrative burden upon the </w:t>
      </w:r>
      <w:r w:rsidR="00024025" w:rsidRPr="00F92255">
        <w:t>Trial Site</w:t>
      </w:r>
      <w:r w:rsidRPr="00F92255">
        <w:t>. Such expenses may be publicly reportable.</w:t>
      </w:r>
    </w:p>
    <w:p w14:paraId="7EF2BDE0" w14:textId="2F5A5867" w:rsidR="00ED3B29" w:rsidRPr="00F92255" w:rsidRDefault="00ED3B29" w:rsidP="00F92255">
      <w:pPr>
        <w:pStyle w:val="Clauselevel1"/>
      </w:pPr>
      <w:r w:rsidRPr="00F92255">
        <w:t xml:space="preserve">The </w:t>
      </w:r>
      <w:r w:rsidR="00024025" w:rsidRPr="00F92255">
        <w:t>Trial Site</w:t>
      </w:r>
      <w:r w:rsidRPr="00F92255">
        <w:t xml:space="preserve"> represents that it will support the Principal Investigator to make good faith diligent efforts to ensure the completion of all case report forms in a timely manner.</w:t>
      </w:r>
    </w:p>
    <w:p w14:paraId="40B011E0" w14:textId="2A3F03AD" w:rsidR="00F9354E" w:rsidRPr="00F92255" w:rsidRDefault="00F9354E" w:rsidP="00F92255">
      <w:pPr>
        <w:pStyle w:val="Clauselevel1"/>
      </w:pPr>
      <w:r w:rsidRPr="00F92255">
        <w:t xml:space="preserve">The </w:t>
      </w:r>
      <w:r w:rsidR="00024025" w:rsidRPr="00F92255">
        <w:t>Trial Site</w:t>
      </w:r>
      <w:r w:rsidRPr="00F92255">
        <w:t xml:space="preserve"> through the Principal Investigator may appoint such other persons as the Principal Investigator may deem appropriate as Sub-Investigators or other Personnel to assist in the conduct of the Clinical Investigation. All Personnel will be adequately qualified, timely appointed and an updated list will be maintained. </w:t>
      </w:r>
      <w:r w:rsidR="0046469C" w:rsidRPr="00F92255">
        <w:t xml:space="preserve">The </w:t>
      </w:r>
      <w:r w:rsidRPr="00F92255">
        <w:t xml:space="preserve">Principal Investigator shall be responsible for leading such team of Personnel. The </w:t>
      </w:r>
      <w:r w:rsidR="00024025" w:rsidRPr="00F92255">
        <w:t>Trial Site</w:t>
      </w:r>
      <w:r w:rsidRPr="00F92255">
        <w:t xml:space="preserve"> and Principal Investigator are responsible for the services performed by the Personnel and undertake </w:t>
      </w:r>
      <w:proofErr w:type="gramStart"/>
      <w:r w:rsidRPr="00F92255">
        <w:t>in particular to</w:t>
      </w:r>
      <w:proofErr w:type="gramEnd"/>
      <w:r w:rsidRPr="00F92255">
        <w:t xml:space="preserve"> have the services executed by competent persons. </w:t>
      </w:r>
      <w:proofErr w:type="gramStart"/>
      <w:r w:rsidRPr="00F92255">
        <w:t>In the event that</w:t>
      </w:r>
      <w:proofErr w:type="gramEnd"/>
      <w:r w:rsidRPr="00F92255">
        <w:t xml:space="preserve"> the </w:t>
      </w:r>
      <w:r w:rsidR="00024025" w:rsidRPr="00F92255">
        <w:t>Trial Site</w:t>
      </w:r>
      <w:r w:rsidRPr="00F92255">
        <w:t xml:space="preserve"> </w:t>
      </w:r>
      <w:r w:rsidR="00F80993">
        <w:t>and / or</w:t>
      </w:r>
      <w:r w:rsidRPr="00F92255">
        <w:t xml:space="preserve"> Principal Investigator use the services of others to conduct the Clinical Investigation pursuant to this </w:t>
      </w:r>
      <w:r w:rsidRPr="00F92255">
        <w:lastRenderedPageBreak/>
        <w:t xml:space="preserve">Agreement, the </w:t>
      </w:r>
      <w:r w:rsidR="00024025" w:rsidRPr="00F92255">
        <w:t>Trial Site</w:t>
      </w:r>
      <w:r w:rsidRPr="00F92255">
        <w:t xml:space="preserve"> and Principal Investigator shall be responsible for ensuring that all are appropriate, in compliance with the terms of this Agreement. The </w:t>
      </w:r>
      <w:r w:rsidR="00024025" w:rsidRPr="00F92255">
        <w:t>Trial Site</w:t>
      </w:r>
      <w:r w:rsidRPr="00F92255">
        <w:t xml:space="preserve"> shall be liable for any breach of this Agreement by the Principal Investigator </w:t>
      </w:r>
      <w:r w:rsidR="00F80993">
        <w:t>and / or</w:t>
      </w:r>
      <w:r w:rsidRPr="00F92255">
        <w:t xml:space="preserve"> Personnel.</w:t>
      </w:r>
    </w:p>
    <w:p w14:paraId="1F954517" w14:textId="21F34163" w:rsidR="00EA7352" w:rsidRPr="009642D9" w:rsidRDefault="00080D27" w:rsidP="00000D12">
      <w:pPr>
        <w:pStyle w:val="Heading2"/>
      </w:pPr>
      <w:r>
        <w:t xml:space="preserve">Clinical </w:t>
      </w:r>
      <w:r w:rsidR="00FA3A6E" w:rsidRPr="00000D12">
        <w:t>Investigation</w:t>
      </w:r>
      <w:r>
        <w:t xml:space="preserve"> Governance</w:t>
      </w:r>
    </w:p>
    <w:p w14:paraId="070C3604" w14:textId="78B0C4BB" w:rsidR="00ED3B29" w:rsidRPr="00000D12" w:rsidRDefault="00EA7352" w:rsidP="00000D12">
      <w:pPr>
        <w:pStyle w:val="Clauselevel1"/>
      </w:pPr>
      <w:r w:rsidRPr="001E427A">
        <w:t xml:space="preserve">The </w:t>
      </w:r>
      <w:r w:rsidR="00393016" w:rsidRPr="00393016">
        <w:rPr>
          <w:highlight w:val="yellow"/>
        </w:rPr>
        <w:t>[</w:t>
      </w:r>
      <w:r w:rsidRPr="00000D12">
        <w:rPr>
          <w:highlight w:val="yellow"/>
        </w:rPr>
        <w:t>Sponsor</w:t>
      </w:r>
      <w:r w:rsidR="00393016" w:rsidRPr="00000D12">
        <w:rPr>
          <w:highlight w:val="yellow"/>
        </w:rPr>
        <w:t>]</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Pr="00000D12">
        <w:t xml:space="preserve"> shall inform the </w:t>
      </w:r>
      <w:r w:rsidR="00024025" w:rsidRPr="00000D12">
        <w:t>Trial Site</w:t>
      </w:r>
      <w:r w:rsidRPr="00000D12">
        <w:t xml:space="preserve"> and the Principal Investigator of the name and telephone number of the</w:t>
      </w:r>
      <w:r w:rsidR="00E4457C" w:rsidRPr="00000D12">
        <w:t xml:space="preserve"> Clinical</w:t>
      </w:r>
      <w:r w:rsidRPr="00000D12">
        <w:t xml:space="preserve"> </w:t>
      </w:r>
      <w:r w:rsidR="00A022C0" w:rsidRPr="00000D12">
        <w:t>Investigation</w:t>
      </w:r>
      <w:r w:rsidRPr="00000D12">
        <w:t xml:space="preserve"> Monitor and the name of the person who will be available as a point of contact. The </w:t>
      </w:r>
      <w:r w:rsidR="00393016" w:rsidRPr="00000D12">
        <w:rPr>
          <w:highlight w:val="yellow"/>
        </w:rPr>
        <w:t>[Sponsor]</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00393016" w:rsidRPr="00000D12">
        <w:t xml:space="preserve"> </w:t>
      </w:r>
      <w:r w:rsidRPr="00000D12">
        <w:t xml:space="preserve">shall also provide the Principal Investigator with an emergency telephone number to enable </w:t>
      </w:r>
      <w:r w:rsidR="007F34A7" w:rsidRPr="00000D12">
        <w:t>SADE</w:t>
      </w:r>
      <w:r w:rsidRPr="00000D12">
        <w:t xml:space="preserve"> reporting at any time.</w:t>
      </w:r>
    </w:p>
    <w:p w14:paraId="67C8F00B" w14:textId="61DAE22F" w:rsidR="00EA7352" w:rsidRDefault="00EA7352" w:rsidP="00000D12">
      <w:pPr>
        <w:pStyle w:val="Clauselevel1"/>
        <w:spacing w:after="120"/>
      </w:pPr>
      <w:r w:rsidRPr="00000D12">
        <w:t xml:space="preserve">To the extent applicable to each, the Parties shall comply with, and the </w:t>
      </w:r>
      <w:r w:rsidR="00024025" w:rsidRPr="00000D12">
        <w:t>Trial Site</w:t>
      </w:r>
      <w:r w:rsidRPr="00000D12">
        <w:t xml:space="preserve"> shall ensure that the Principal Investigator and all Personnel who are providing any manner of</w:t>
      </w:r>
      <w:r w:rsidRPr="001E427A">
        <w:t xml:space="preserve"> service related to the Clinical </w:t>
      </w:r>
      <w:r w:rsidR="00FA3A6E">
        <w:t>Investigation</w:t>
      </w:r>
      <w:r w:rsidR="00FA3A6E" w:rsidRPr="004B623D">
        <w:t xml:space="preserve"> </w:t>
      </w:r>
      <w:r w:rsidRPr="001E427A">
        <w:t>comply with</w:t>
      </w:r>
      <w:r w:rsidR="00E90EEE">
        <w:t>,</w:t>
      </w:r>
      <w:r w:rsidRPr="001E427A">
        <w:t xml:space="preserve"> all relevant laws, including but not limited to:</w:t>
      </w:r>
    </w:p>
    <w:p w14:paraId="1BC865B1" w14:textId="77777777" w:rsidR="00EA7352" w:rsidRPr="00000D12" w:rsidRDefault="00EA7352" w:rsidP="00000D12">
      <w:pPr>
        <w:pStyle w:val="Sub-clauselevel2"/>
      </w:pPr>
      <w:r w:rsidRPr="001E427A">
        <w:t xml:space="preserve">The </w:t>
      </w:r>
      <w:r w:rsidRPr="00000D12">
        <w:t>Human Rights Act 1998;</w:t>
      </w:r>
    </w:p>
    <w:p w14:paraId="71F1EC92" w14:textId="312BB2BF" w:rsidR="00EA7352" w:rsidRPr="00000D12" w:rsidRDefault="00EA7352" w:rsidP="00000D12">
      <w:pPr>
        <w:pStyle w:val="Sub-clauselevel2"/>
      </w:pPr>
      <w:r w:rsidRPr="00000D12">
        <w:t>The Data Protection Laws and Guidance;</w:t>
      </w:r>
    </w:p>
    <w:p w14:paraId="74750E78" w14:textId="4D118D6A" w:rsidR="00A022C0" w:rsidRPr="00000D12" w:rsidRDefault="00A022C0" w:rsidP="00000D12">
      <w:pPr>
        <w:pStyle w:val="Sub-clauselevel2"/>
      </w:pPr>
      <w:r w:rsidRPr="00000D12">
        <w:t>The Medical Devices Regulations 2002</w:t>
      </w:r>
      <w:r w:rsidR="00E379FF" w:rsidRPr="00000D12">
        <w:t xml:space="preserve"> (where the Trial Site is established in England, Scotland or Wales)</w:t>
      </w:r>
      <w:r w:rsidRPr="00000D12">
        <w:t>;</w:t>
      </w:r>
    </w:p>
    <w:p w14:paraId="54B36544" w14:textId="73F3E384" w:rsidR="008B0D15" w:rsidRPr="00000D12" w:rsidRDefault="008B0D15" w:rsidP="00000D12">
      <w:pPr>
        <w:pStyle w:val="Sub-clauselevel2"/>
      </w:pPr>
      <w:r w:rsidRPr="00000D12">
        <w:t>Regulation (EU) 2017/745 (where the Trial Site is established in Northern Ireland)</w:t>
      </w:r>
      <w:r w:rsidR="00E379FF" w:rsidRPr="00000D12">
        <w:t>;</w:t>
      </w:r>
    </w:p>
    <w:p w14:paraId="690DA2DC" w14:textId="73B768FE" w:rsidR="00EA7352" w:rsidRPr="00000D12" w:rsidRDefault="00EA7352" w:rsidP="00000D12">
      <w:pPr>
        <w:pStyle w:val="Sub-clauselevel2"/>
      </w:pPr>
      <w:r w:rsidRPr="00000D12">
        <w:t xml:space="preserve">The Human Tissue Act 2004 or the Human Tissue (Scotland) Act 2006, to be determined in accordance with the place of constitution of the </w:t>
      </w:r>
      <w:r w:rsidR="00024025" w:rsidRPr="00000D12">
        <w:t>Trial Site</w:t>
      </w:r>
      <w:r w:rsidRPr="00000D12">
        <w:t>;</w:t>
      </w:r>
    </w:p>
    <w:p w14:paraId="6D2D5965" w14:textId="68C5908E" w:rsidR="00EA7352" w:rsidRDefault="00EA7352" w:rsidP="00000D12">
      <w:pPr>
        <w:pStyle w:val="Sub-clauselevel2"/>
      </w:pPr>
      <w:r w:rsidRPr="00000D12">
        <w:t>The Bribery</w:t>
      </w:r>
      <w:r w:rsidRPr="001E427A">
        <w:t xml:space="preserve"> Act 2010</w:t>
      </w:r>
      <w:r w:rsidR="00F5383E">
        <w:t>;</w:t>
      </w:r>
    </w:p>
    <w:p w14:paraId="65090CAD" w14:textId="77777777" w:rsidR="00F5383E" w:rsidRPr="00000D12" w:rsidRDefault="00F5383E" w:rsidP="00000D12">
      <w:pPr>
        <w:pStyle w:val="Sub-clauselevel2"/>
      </w:pPr>
      <w:r>
        <w:t xml:space="preserve">Relevant law </w:t>
      </w:r>
      <w:r w:rsidRPr="00000D12">
        <w:t>having effect by virtue of ss2-4 of the European Union (Withdrawal) Act 2018;</w:t>
      </w:r>
    </w:p>
    <w:p w14:paraId="273842E8" w14:textId="0D475A77" w:rsidR="00F5383E" w:rsidRDefault="00F5383E" w:rsidP="00000D12">
      <w:pPr>
        <w:pStyle w:val="Sub-clauselevel2"/>
        <w:spacing w:after="240"/>
      </w:pPr>
      <w:r w:rsidRPr="00000D12">
        <w:t>(In Northern Ireland</w:t>
      </w:r>
      <w:r>
        <w:t xml:space="preserve">) laws of the European Union having effect </w:t>
      </w:r>
      <w:proofErr w:type="gramStart"/>
      <w:r>
        <w:t>as a result of</w:t>
      </w:r>
      <w:proofErr w:type="gramEnd"/>
      <w:r>
        <w:t xml:space="preserve"> the </w:t>
      </w:r>
      <w:bookmarkStart w:id="16" w:name="_Hlk82436588"/>
      <w:r w:rsidR="00253B3E">
        <w:t>P</w:t>
      </w:r>
      <w:r>
        <w:t>rotocol on Ireland</w:t>
      </w:r>
      <w:r w:rsidR="00BE5241">
        <w:t xml:space="preserve"> </w:t>
      </w:r>
      <w:r>
        <w:t>/</w:t>
      </w:r>
      <w:r w:rsidR="00BE5241">
        <w:t xml:space="preserve"> </w:t>
      </w:r>
      <w:r>
        <w:t>Northern Ireland</w:t>
      </w:r>
      <w:bookmarkEnd w:id="16"/>
      <w:r>
        <w:t>.</w:t>
      </w:r>
    </w:p>
    <w:p w14:paraId="7FFDF90A" w14:textId="69EEC7FF" w:rsidR="00EA7352" w:rsidRDefault="00EA7352" w:rsidP="00EA7352">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relevant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B5A49F4" w:rsidR="007537E8" w:rsidRDefault="00212D72" w:rsidP="00EA7352">
      <w:pPr>
        <w:pStyle w:val="Sub-clauselevel2"/>
      </w:pPr>
      <w:r>
        <w:t>EN ISO 14155</w:t>
      </w:r>
      <w:r w:rsidR="00D241D0">
        <w:t>:2020</w:t>
      </w:r>
      <w:r w:rsidR="000D4768">
        <w:t>;</w:t>
      </w:r>
    </w:p>
    <w:p w14:paraId="094FA0CC" w14:textId="77777777"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r w:rsidRPr="001E427A">
        <w:t>”;</w:t>
      </w:r>
    </w:p>
    <w:p w14:paraId="4ED867E8" w14:textId="77777777" w:rsidR="00EA7352" w:rsidRPr="001E427A" w:rsidRDefault="00EA7352" w:rsidP="00EA7352">
      <w:pPr>
        <w:pStyle w:val="Sub-clauselevel2"/>
      </w:pPr>
      <w:r w:rsidRPr="001E427A">
        <w:t>the Research Governance Framework;</w:t>
      </w:r>
    </w:p>
    <w:p w14:paraId="5F171927" w14:textId="4E7CD79E" w:rsidR="00EA7352" w:rsidRPr="001E427A" w:rsidRDefault="00EA7352" w:rsidP="00EA7352">
      <w:pPr>
        <w:pStyle w:val="Sub-clauselevel2"/>
      </w:pPr>
      <w:r w:rsidRPr="001E427A">
        <w:t xml:space="preserve">the </w:t>
      </w:r>
      <w:r w:rsidR="000F243C" w:rsidRPr="005F75F0">
        <w:t>UK Research and Innovation policies and principles entitled, “</w:t>
      </w:r>
      <w:hyperlink r:id="rId15" w:history="1">
        <w:r w:rsidR="000F243C" w:rsidRPr="00114317">
          <w:rPr>
            <w:rStyle w:val="Hyperlink"/>
          </w:rPr>
          <w:t>Human Biological Samples</w:t>
        </w:r>
      </w:hyperlink>
      <w:r w:rsidR="000F243C" w:rsidRPr="005F75F0">
        <w:t>”</w:t>
      </w:r>
      <w:r w:rsidRPr="001E427A">
        <w:t>;</w:t>
      </w:r>
    </w:p>
    <w:p w14:paraId="142CE043" w14:textId="58B9AF9D" w:rsidR="00EA7352" w:rsidRPr="00A312FB" w:rsidRDefault="00EA7352" w:rsidP="00D83716">
      <w:pPr>
        <w:pStyle w:val="Sub-clauselevel2"/>
        <w:rPr>
          <w:highlight w:val="yellow"/>
        </w:rPr>
      </w:pPr>
      <w:r w:rsidRPr="00A055D1">
        <w:rPr>
          <w:highlight w:val="yellow"/>
        </w:rPr>
        <w:lastRenderedPageBreak/>
        <w:t>[</w:t>
      </w:r>
      <w:r w:rsidRPr="00A055D1">
        <w:rPr>
          <w:b/>
          <w:highlight w:val="yellow"/>
        </w:rPr>
        <w:t xml:space="preserve">DELETE IF NOT </w:t>
      </w:r>
      <w:r w:rsidRPr="00A055D1">
        <w:rPr>
          <w:b/>
          <w:bCs/>
          <w:highlight w:val="yellow"/>
        </w:rPr>
        <w:t>APPLICABLE</w:t>
      </w:r>
      <w:r w:rsidRPr="00A055D1">
        <w:rPr>
          <w:highlight w:val="yellow"/>
        </w:rPr>
        <w:t xml:space="preserve"> – the ethical principles set out in </w:t>
      </w:r>
      <w:hyperlink r:id="rId16" w:history="1">
        <w:r w:rsidRPr="000F243C">
          <w:rPr>
            <w:rStyle w:val="Hyperlink"/>
            <w:highlight w:val="yellow"/>
          </w:rPr>
          <w:t>WHA63.22</w:t>
        </w:r>
      </w:hyperlink>
      <w:r w:rsidRPr="00A055D1">
        <w:rPr>
          <w:highlight w:val="yellow"/>
        </w:rPr>
        <w:t xml:space="preserve"> </w:t>
      </w:r>
      <w:proofErr w:type="gramStart"/>
      <w:r w:rsidRPr="00A055D1">
        <w:rPr>
          <w:highlight w:val="yellow"/>
        </w:rPr>
        <w:t>with regard to</w:t>
      </w:r>
      <w:proofErr w:type="gramEnd"/>
      <w:r w:rsidRPr="00A055D1">
        <w:rPr>
          <w:highlight w:val="yellow"/>
        </w:rPr>
        <w:t xml:space="preserve"> the Clinical </w:t>
      </w:r>
      <w:r w:rsidR="006E4766" w:rsidRPr="008D2E91">
        <w:rPr>
          <w:highlight w:val="yellow"/>
        </w:rPr>
        <w:t>Investigation</w:t>
      </w:r>
      <w:r w:rsidRPr="008D2E91">
        <w:rPr>
          <w:highlight w:val="yellow"/>
        </w:rPr>
        <w:t>.]</w:t>
      </w:r>
    </w:p>
    <w:p w14:paraId="7F6502A9" w14:textId="1AD095DE"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w:t>
      </w:r>
      <w:r w:rsidR="00411E50">
        <w:t xml:space="preserve">or CRO </w:t>
      </w:r>
      <w:r w:rsidRPr="001E427A">
        <w:t xml:space="preserve">to the </w:t>
      </w:r>
      <w:r w:rsidR="00024025">
        <w:t>Trial Site</w:t>
      </w:r>
      <w:r w:rsidRPr="001E427A">
        <w:t>.</w:t>
      </w:r>
    </w:p>
    <w:p w14:paraId="62426677" w14:textId="10F2898A" w:rsidR="00EA7352" w:rsidRPr="00524C8C" w:rsidRDefault="003A75FE" w:rsidP="003A75FE">
      <w:pPr>
        <w:pStyle w:val="Clauselevel1"/>
      </w:pPr>
      <w:r w:rsidRPr="00524C8C">
        <w:t xml:space="preserve">When applicable, the Sponsor shall comply with the Clinical </w:t>
      </w:r>
      <w:r w:rsidR="00A022C0" w:rsidRPr="00524C8C">
        <w:t>Investigation</w:t>
      </w:r>
      <w:r w:rsidRPr="00524C8C">
        <w:t xml:space="preserve"> Compensation Guidelines attached as Appendix 2 of this Agreement.</w:t>
      </w:r>
    </w:p>
    <w:p w14:paraId="0B4E7C4D" w14:textId="325494DF"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undertake any such appropriate training as the Sponsor</w:t>
      </w:r>
      <w:r w:rsidR="00CF4F73">
        <w:t xml:space="preserve"> or CRO</w:t>
      </w:r>
      <w:r w:rsidRPr="006E347C">
        <w:t xml:space="preserve"> may consider necessary for the conduct of the Clinical </w:t>
      </w:r>
      <w:r w:rsidR="00A022C0">
        <w:t>Investigation</w:t>
      </w:r>
      <w:r w:rsidRPr="006E347C">
        <w:t>, including but not limited to the training and provision of information given during Investigator Meetings.</w:t>
      </w:r>
    </w:p>
    <w:p w14:paraId="1439A977" w14:textId="02267DFA" w:rsidR="003A75FE" w:rsidRDefault="003A75FE" w:rsidP="000D4768">
      <w:pPr>
        <w:pStyle w:val="Clauselevel1"/>
      </w:pPr>
      <w:r w:rsidRPr="003A75FE">
        <w:rPr>
          <w:b/>
        </w:rPr>
        <w:t>Adverse Event Reporting</w:t>
      </w:r>
      <w:r>
        <w:br/>
      </w:r>
      <w:r w:rsidR="00CF4F73">
        <w:t>All</w:t>
      </w:r>
      <w:r w:rsidRPr="006E347C">
        <w:t xml:space="preserve"> Parties acknowledge the obligation to comply with the </w:t>
      </w:r>
      <w:r w:rsidR="00A022C0">
        <w:t>Clinical Investigation Plan</w:t>
      </w:r>
      <w:r w:rsidRPr="006E347C">
        <w:t xml:space="preserve"> </w:t>
      </w:r>
      <w:r w:rsidR="00F80993">
        <w:t>and / or</w:t>
      </w:r>
      <w:r w:rsidRPr="006E347C">
        <w:t xml:space="preserve"> applicable regulations governing the collection and reporting of adverse events of which they </w:t>
      </w:r>
      <w:r w:rsidRPr="000D4768">
        <w:t>may</w:t>
      </w:r>
      <w:r w:rsidRPr="006E347C">
        <w:t xml:space="preserve"> become aware </w:t>
      </w:r>
      <w:proofErr w:type="gramStart"/>
      <w:r w:rsidRPr="006E347C">
        <w:t>during the course of</w:t>
      </w:r>
      <w:proofErr w:type="gramEnd"/>
      <w:r w:rsidRPr="006E347C">
        <w:t xml:space="preserve"> the Clinical </w:t>
      </w:r>
      <w:r w:rsidR="00A022C0">
        <w:t>Investigation</w:t>
      </w:r>
      <w:r w:rsidRPr="006E347C">
        <w:t xml:space="preserve">. </w:t>
      </w:r>
      <w:r w:rsidR="00CF4F73">
        <w:t>All</w:t>
      </w:r>
      <w:r w:rsidRPr="006E347C">
        <w:t xml:space="preserve"> Parties agree to fulfil and ensure that their Agents fulfil regulatory requirements with respect to the reporting of adverse events.</w:t>
      </w:r>
    </w:p>
    <w:p w14:paraId="31C93BDD" w14:textId="12C922A0" w:rsidR="003A75FE" w:rsidRPr="000D4768" w:rsidRDefault="00466E54" w:rsidP="000D4768">
      <w:pPr>
        <w:pStyle w:val="Clauselevel1"/>
      </w:pPr>
      <w:r w:rsidRPr="000D4768">
        <w:rPr>
          <w:b/>
          <w:bCs/>
        </w:rPr>
        <w:t xml:space="preserve">Anti-Bribery </w:t>
      </w:r>
      <w:r w:rsidR="00C50212" w:rsidRPr="000D4768">
        <w:rPr>
          <w:b/>
          <w:bCs/>
        </w:rPr>
        <w:t>and</w:t>
      </w:r>
      <w:r w:rsidRPr="000D4768">
        <w:rPr>
          <w:b/>
          <w:bCs/>
        </w:rPr>
        <w:t xml:space="preserve"> Corruption</w:t>
      </w:r>
    </w:p>
    <w:p w14:paraId="4D2EC9BC" w14:textId="006F7E9B" w:rsidR="00466E54" w:rsidRDefault="00466E54" w:rsidP="000D4768">
      <w:pPr>
        <w:pStyle w:val="Sub-clauselevel2"/>
      </w:pPr>
      <w:r w:rsidRPr="000D4768">
        <w:t>Each</w:t>
      </w:r>
      <w:r w:rsidRPr="0019027A">
        <w:t xml:space="preserve"> Party warrants and represents that:</w:t>
      </w:r>
    </w:p>
    <w:p w14:paraId="5058A446" w14:textId="52C05D67" w:rsidR="00466E54" w:rsidRPr="009B6DB8" w:rsidRDefault="00466E54" w:rsidP="00F46E82">
      <w:pPr>
        <w:pStyle w:val="Sub-clauselevel3"/>
      </w:pPr>
      <w:r w:rsidRPr="009B6DB8">
        <w:t>It has not committed any offence under the Bribery Act 2010 or any of the following acts (“Prohibited Acts”):</w:t>
      </w:r>
    </w:p>
    <w:p w14:paraId="2E5BE6EC" w14:textId="37AA2D96" w:rsidR="00466E54" w:rsidRDefault="00080D27" w:rsidP="00F46E82">
      <w:pPr>
        <w:pStyle w:val="Sub-clauselevel4"/>
      </w:pPr>
      <w:r w:rsidRPr="001A033C">
        <w:t xml:space="preserve">other than in </w:t>
      </w:r>
      <w:r w:rsidRPr="000E3785">
        <w:t>accordance</w:t>
      </w:r>
      <w:r w:rsidRPr="001A033C">
        <w:t xml:space="preserve"> with applicable laws, valid agreements and the </w:t>
      </w:r>
      <w:r w:rsidRPr="000D4768">
        <w:t>provisions</w:t>
      </w:r>
      <w:r w:rsidRPr="001A033C">
        <w:t xml:space="preserve"> of this Agreement, offered, given or agreed to give any officer or employee of </w:t>
      </w:r>
      <w:r w:rsidR="002213C0">
        <w:t>any</w:t>
      </w:r>
      <w:r w:rsidRPr="001A033C">
        <w:t xml:space="preserve"> other Party any gift or consideration of any kind, as an inducement or reward for doing or not doing or for having done or not having done any act in relation to the obtaining or performance of this Agreement or any other agreement with </w:t>
      </w:r>
      <w:r w:rsidR="002213C0">
        <w:t>any</w:t>
      </w:r>
      <w:r w:rsidRPr="001A033C">
        <w:t xml:space="preserve"> other Party or for showing or not showing favour or disfavour to any person in relation to this Agreement or any other agreement with </w:t>
      </w:r>
      <w:r w:rsidR="002213C0">
        <w:t>any</w:t>
      </w:r>
      <w:r w:rsidRPr="001A033C">
        <w:t xml:space="preserve"> other Party; or</w:t>
      </w:r>
    </w:p>
    <w:p w14:paraId="6412EED8" w14:textId="2903A9D6" w:rsidR="00080D27" w:rsidRDefault="00080D27" w:rsidP="00FA64B5">
      <w:pPr>
        <w:pStyle w:val="Sub-clauselevel4"/>
      </w:pPr>
      <w:r w:rsidRPr="001A033C">
        <w:t xml:space="preserve">in connection with this Agreement, paid or agreed to pay any commission other than a payment in accordance with this Agreement that has not otherwise been disclosed in writing to </w:t>
      </w:r>
      <w:r w:rsidR="002213C0">
        <w:t>any</w:t>
      </w:r>
      <w:r w:rsidRPr="001A033C">
        <w:t xml:space="preserve"> other Party.</w:t>
      </w:r>
    </w:p>
    <w:p w14:paraId="1A7EA6D8" w14:textId="602EB26F" w:rsidR="00080D27" w:rsidRPr="00524C8C" w:rsidRDefault="00080D27" w:rsidP="000E3785">
      <w:pPr>
        <w:pStyle w:val="Sub-clauselevel2"/>
      </w:pPr>
      <w:r w:rsidRPr="00524C8C">
        <w:t xml:space="preserve">If </w:t>
      </w:r>
      <w:r w:rsidR="002213C0">
        <w:t>any</w:t>
      </w:r>
      <w:r w:rsidRPr="00524C8C">
        <w:t xml:space="preserve"> Party has committed or </w:t>
      </w:r>
      <w:r w:rsidRPr="000E3785">
        <w:t>commits</w:t>
      </w:r>
      <w:r w:rsidRPr="00524C8C">
        <w:t xml:space="preserve"> any of the Prohibited Acts or has committed or commits any offence under the Bribery Act 2010 in relation to this Agreement, the</w:t>
      </w:r>
      <w:r w:rsidR="00890515">
        <w:t>n any</w:t>
      </w:r>
      <w:r w:rsidRPr="00524C8C">
        <w:t xml:space="preserve"> other Party shall be entitled to terminate this Agreement in accordance with Clause 14, in addition to any other remedy available, taking into consideration the potential effects of termination on the health of </w:t>
      </w:r>
      <w:r w:rsidR="00F011DD">
        <w:t>Participant</w:t>
      </w:r>
      <w:r w:rsidRPr="00524C8C">
        <w:t>s.</w:t>
      </w:r>
    </w:p>
    <w:p w14:paraId="4D3C86C9" w14:textId="67B89F16" w:rsidR="00466E54" w:rsidRDefault="00080D27" w:rsidP="00887D78">
      <w:pPr>
        <w:pStyle w:val="Heading2"/>
      </w:pPr>
      <w:bookmarkStart w:id="17" w:name="_Hlk32834110"/>
      <w:r w:rsidRPr="001A033C">
        <w:lastRenderedPageBreak/>
        <w:t xml:space="preserve">Obligations of </w:t>
      </w:r>
      <w:r>
        <w:t>t</w:t>
      </w:r>
      <w:r w:rsidRPr="001A033C">
        <w:t xml:space="preserve">he </w:t>
      </w:r>
      <w:r w:rsidRPr="00887D78">
        <w:t>Parties</w:t>
      </w:r>
      <w:r w:rsidRPr="001A033C">
        <w:t xml:space="preserve"> and </w:t>
      </w:r>
      <w:r>
        <w:t>t</w:t>
      </w:r>
      <w:r w:rsidRPr="001A033C">
        <w:t>he Principal Investigator</w:t>
      </w:r>
      <w:bookmarkEnd w:id="17"/>
    </w:p>
    <w:p w14:paraId="4B633A51" w14:textId="05BFE9E5" w:rsidR="00080D27" w:rsidRPr="00887D78" w:rsidRDefault="00080D27" w:rsidP="00887D78">
      <w:pPr>
        <w:pStyle w:val="Clauselevel1"/>
      </w:pPr>
      <w:r w:rsidRPr="001A033C">
        <w:t xml:space="preserve">Each Party </w:t>
      </w:r>
      <w:r w:rsidRPr="00887D78">
        <w:t>represents and warrants that it has the right and authority to enter into this Agreement and that it has the capability and capacity to fulfil its obligations under this Agreement.</w:t>
      </w:r>
    </w:p>
    <w:p w14:paraId="647E7253" w14:textId="2424C9D3" w:rsidR="00080D27" w:rsidRPr="00887D78" w:rsidRDefault="00080D27" w:rsidP="00887D78">
      <w:pPr>
        <w:pStyle w:val="Clauselevel1"/>
      </w:pPr>
      <w:r w:rsidRPr="00887D78">
        <w:t xml:space="preserve">The Parties agree to adhere to the principles of medical confidentiality in relation to </w:t>
      </w:r>
      <w:r w:rsidR="00F011DD">
        <w:t>Participant</w:t>
      </w:r>
      <w:r w:rsidRPr="00887D78">
        <w:t xml:space="preserve">s involved in the Clinical </w:t>
      </w:r>
      <w:r w:rsidR="00FD3C71" w:rsidRPr="00887D78">
        <w:t>Investigation</w:t>
      </w:r>
      <w:r w:rsidR="0077777A">
        <w:t xml:space="preserve"> and potential </w:t>
      </w:r>
      <w:r w:rsidR="00F011DD">
        <w:t>Participant</w:t>
      </w:r>
      <w:r w:rsidR="0077777A">
        <w:t>s</w:t>
      </w:r>
      <w:r w:rsidRPr="00887D78">
        <w:t>.</w:t>
      </w:r>
    </w:p>
    <w:p w14:paraId="08B48EE2" w14:textId="3BAF2B2F" w:rsidR="00080D27" w:rsidRPr="00887D78" w:rsidRDefault="00080D27" w:rsidP="00887D78">
      <w:pPr>
        <w:pStyle w:val="Clauselevel1"/>
      </w:pPr>
      <w:r w:rsidRPr="00887D78">
        <w:t xml:space="preserve">The Sponsor </w:t>
      </w:r>
      <w:r w:rsidR="00444346" w:rsidRPr="00AE0901">
        <w:rPr>
          <w:highlight w:val="yellow"/>
        </w:rPr>
        <w:t>[</w:t>
      </w:r>
      <w:r w:rsidR="00444346">
        <w:rPr>
          <w:highlight w:val="yellow"/>
        </w:rPr>
        <w:t>and / or</w:t>
      </w:r>
      <w:r w:rsidR="00444346" w:rsidRPr="00AE0901">
        <w:rPr>
          <w:highlight w:val="yellow"/>
        </w:rPr>
        <w:t>] [CRO] (</w:t>
      </w:r>
      <w:r w:rsidR="00444346" w:rsidRPr="001353CF">
        <w:rPr>
          <w:b/>
          <w:bCs/>
          <w:highlight w:val="yellow"/>
        </w:rPr>
        <w:t>delete as appropriate</w:t>
      </w:r>
      <w:r w:rsidR="00444346" w:rsidRPr="00AE0901">
        <w:rPr>
          <w:highlight w:val="yellow"/>
        </w:rPr>
        <w:t xml:space="preserve">, in line with Appendix </w:t>
      </w:r>
      <w:r w:rsidR="00444346">
        <w:rPr>
          <w:highlight w:val="yellow"/>
        </w:rPr>
        <w:t>9</w:t>
      </w:r>
      <w:r w:rsidR="00444346" w:rsidRPr="00AE0901">
        <w:rPr>
          <w:highlight w:val="yellow"/>
        </w:rPr>
        <w:t>)</w:t>
      </w:r>
      <w:r w:rsidR="00444346">
        <w:t xml:space="preserve"> </w:t>
      </w:r>
      <w:r w:rsidRPr="00887D78">
        <w:t xml:space="preserve">shall be responsible for obtaining and maintaining Regulatory Authority approval, as well as research ethics committee favourable opinion and any other approvals needed for the conduct of the Clinical </w:t>
      </w:r>
      <w:r w:rsidR="00FD3C71" w:rsidRPr="00887D78">
        <w:t>Investigation</w:t>
      </w:r>
      <w:r w:rsidRPr="00887D78">
        <w:t>.</w:t>
      </w:r>
    </w:p>
    <w:p w14:paraId="35C930F4" w14:textId="515F0D5E" w:rsidR="00D85025" w:rsidRPr="00887D78" w:rsidRDefault="00D85025" w:rsidP="00887D78">
      <w:pPr>
        <w:pStyle w:val="Clauselevel1"/>
      </w:pPr>
      <w:r w:rsidRPr="00887D78">
        <w:t>The CRO shall perform such of the Sponsor’s Clinical Investigation related duties and functions in respect of the Clinical Investigation as contained in Appendix 9</w:t>
      </w:r>
      <w:r w:rsidR="00B562B4" w:rsidRPr="00887D78">
        <w:t>.</w:t>
      </w:r>
    </w:p>
    <w:p w14:paraId="1EC83A78" w14:textId="77C5DA9A" w:rsidR="00080D27" w:rsidRPr="00080D27" w:rsidRDefault="00080D27" w:rsidP="00887D78">
      <w:pPr>
        <w:pStyle w:val="Clauselevel1"/>
        <w:spacing w:after="120"/>
      </w:pPr>
      <w:r w:rsidRPr="00887D78">
        <w:t>The Principal Investigator</w:t>
      </w:r>
      <w:r w:rsidRPr="001A033C">
        <w:t xml:space="preserve"> shall be responsible for:</w:t>
      </w:r>
    </w:p>
    <w:p w14:paraId="0992F380" w14:textId="696DAA57" w:rsidR="00080D27" w:rsidRPr="001A033C" w:rsidRDefault="00080D27" w:rsidP="00887D78">
      <w:pPr>
        <w:pStyle w:val="Sub-clauselevel2"/>
      </w:pPr>
      <w:r w:rsidRPr="001A033C">
        <w:t xml:space="preserve">ensuring that the informed consent form, approved by the </w:t>
      </w:r>
      <w:r w:rsidR="00D858A0" w:rsidRPr="00405F00">
        <w:t>Sponsor</w:t>
      </w:r>
      <w:r w:rsidR="00D8380C">
        <w:t xml:space="preserve"> </w:t>
      </w:r>
      <w:r w:rsidR="00C834D1" w:rsidRPr="000C0743">
        <w:rPr>
          <w:highlight w:val="yellow"/>
        </w:rPr>
        <w:t>[</w:t>
      </w:r>
      <w:r w:rsidR="00D8380C" w:rsidRPr="000C0743">
        <w:rPr>
          <w:highlight w:val="yellow"/>
        </w:rPr>
        <w:t xml:space="preserve">or </w:t>
      </w:r>
      <w:r w:rsidR="00D858A0" w:rsidRPr="00C834D1">
        <w:rPr>
          <w:highlight w:val="yellow"/>
        </w:rPr>
        <w:t>CRO]</w:t>
      </w:r>
      <w:r w:rsidR="00D8380C">
        <w:t xml:space="preserve"> </w:t>
      </w:r>
      <w:r w:rsidRPr="001A033C">
        <w:t xml:space="preserve">and the relevant research ethics committee, is signed by each </w:t>
      </w:r>
      <w:r w:rsidR="00F011DD">
        <w:t>Participant</w:t>
      </w:r>
      <w:r w:rsidRPr="001A033C">
        <w:t xml:space="preserve"> before the first Clinical </w:t>
      </w:r>
      <w:r w:rsidR="00FD3C71">
        <w:t>Investigation</w:t>
      </w:r>
      <w:r w:rsidRPr="001A033C">
        <w:t xml:space="preserve"> related procedure starts for that </w:t>
      </w:r>
      <w:r w:rsidR="00F011DD">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F011DD">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D54F5D">
        <w:t xml:space="preserve"> </w:t>
      </w:r>
      <w:r w:rsidR="007E1BF1">
        <w:t>/</w:t>
      </w:r>
      <w:r w:rsidR="00D54F5D">
        <w:t xml:space="preserve"> </w:t>
      </w:r>
      <w:r w:rsidR="007E1BF1">
        <w:t>Adults With Incapacity Act</w:t>
      </w:r>
      <w:r w:rsidR="00AE061F">
        <w:t xml:space="preserve"> of Scotland</w:t>
      </w:r>
      <w:r w:rsidR="00C220D1">
        <w:t>)</w:t>
      </w:r>
      <w:r w:rsidRPr="001A033C">
        <w:t>;</w:t>
      </w:r>
    </w:p>
    <w:p w14:paraId="3117FD3B" w14:textId="1292E764" w:rsidR="00466E54" w:rsidRDefault="00080D27" w:rsidP="00887D78">
      <w:pPr>
        <w:pStyle w:val="Sub-clauselevel2"/>
        <w:spacing w:after="240"/>
      </w:pPr>
      <w:r w:rsidRPr="001A033C">
        <w:t>making any necessary disclosures of financial interests and arrangements, as defined and requested by the Sponsor</w:t>
      </w:r>
      <w:r w:rsidR="00D858A0">
        <w:t xml:space="preserve"> </w:t>
      </w:r>
      <w:r w:rsidR="00F80993">
        <w:t>and / or</w:t>
      </w:r>
      <w:r w:rsidR="00D858A0">
        <w:t xml:space="preserve"> CRO</w:t>
      </w:r>
      <w:r w:rsidRPr="001A033C">
        <w:t xml:space="preserve">, provided that such disclosures may be </w:t>
      </w:r>
      <w:r w:rsidRPr="00887D78">
        <w:t>made</w:t>
      </w:r>
      <w:r w:rsidRPr="001A033C">
        <w:t xml:space="preserv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467F8164" w:rsidR="000F3950" w:rsidRPr="00524C8C" w:rsidRDefault="00964427" w:rsidP="000F3950">
      <w:pPr>
        <w:pStyle w:val="Clauselevel1"/>
      </w:pPr>
      <w:r>
        <w:t xml:space="preserve">Subject to </w:t>
      </w:r>
      <w:r w:rsidR="00E379FF">
        <w:t>C</w:t>
      </w:r>
      <w:r>
        <w:t>lause 4.</w:t>
      </w:r>
      <w:r w:rsidR="000A1DFF">
        <w:t>7</w:t>
      </w:r>
      <w:r>
        <w:t xml:space="preserve"> and Clause 4.</w:t>
      </w:r>
      <w:r w:rsidR="000A1DFF">
        <w:t>7</w:t>
      </w:r>
      <w:r>
        <w:t>.1, t</w:t>
      </w:r>
      <w:r w:rsidR="000F3950">
        <w:t xml:space="preserve">he Sponsor </w:t>
      </w:r>
      <w:r w:rsidR="00177EEA">
        <w:t xml:space="preserve">or CRO </w:t>
      </w:r>
      <w:r w:rsidR="000F3950">
        <w:t xml:space="preserve">shall submit the Clinical </w:t>
      </w:r>
      <w:r w:rsidR="00FD3C71">
        <w:t>Investigation</w:t>
      </w:r>
      <w:r w:rsidR="000F3950">
        <w:t xml:space="preserve"> for listing in a free, </w:t>
      </w:r>
      <w:proofErr w:type="gramStart"/>
      <w:r w:rsidR="000F3950">
        <w:t>publicly</w:t>
      </w:r>
      <w:r w:rsidR="007D575D">
        <w:t>-</w:t>
      </w:r>
      <w:r w:rsidR="000F3950">
        <w:t>accessible</w:t>
      </w:r>
      <w:proofErr w:type="gramEnd"/>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F011DD">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the details of </w:t>
      </w:r>
      <w:r w:rsidR="006C63C3">
        <w:t>any Other Trial</w:t>
      </w:r>
      <w:r w:rsidR="000F3950">
        <w:t xml:space="preserve"> Site(s) where the Clinical </w:t>
      </w:r>
      <w:r w:rsidR="00C7373C">
        <w:t>Investigation</w:t>
      </w:r>
      <w:r w:rsidR="000F3950">
        <w:t xml:space="preserve"> is being conducted. Subject to Clause 6 of this Agreement, in the event that the Sponsor</w:t>
      </w:r>
      <w:r w:rsidR="00177EEA">
        <w:t xml:space="preserve"> or CRO</w:t>
      </w:r>
      <w:r w:rsidR="000F3950">
        <w:t xml:space="preserve"> intends to publish the name of the Principal Investigator on a </w:t>
      </w:r>
      <w:proofErr w:type="gramStart"/>
      <w:r w:rsidR="000F3950">
        <w:t>publicly</w:t>
      </w:r>
      <w:r w:rsidR="007D575D">
        <w:t>-</w:t>
      </w:r>
      <w:r w:rsidR="000F3950">
        <w:t>accessible</w:t>
      </w:r>
      <w:proofErr w:type="gramEnd"/>
      <w:r w:rsidR="000F3950">
        <w:t xml:space="preserve"> </w:t>
      </w:r>
      <w:r w:rsidR="00ED3C57">
        <w:t>research</w:t>
      </w:r>
      <w:r w:rsidR="000F3950">
        <w:t xml:space="preserve"> registry, the Sponsor </w:t>
      </w:r>
      <w:r w:rsidR="00177EEA">
        <w:t xml:space="preserve">or CRO </w:t>
      </w:r>
      <w:r w:rsidR="000F3950">
        <w:t>shall be responsible for obtaining the written permission of the Principal Investigator for the use of the Principal Investigator’s name (and any other personal information) in such a publication.</w:t>
      </w:r>
    </w:p>
    <w:p w14:paraId="01B614A8" w14:textId="2493BABD" w:rsidR="00964427" w:rsidRDefault="00964427" w:rsidP="00964427">
      <w:pPr>
        <w:pStyle w:val="Clauselevel1"/>
      </w:pPr>
      <w:r w:rsidRPr="00524C8C">
        <w:lastRenderedPageBreak/>
        <w:t xml:space="preserve">If, having considered all the circumstances, the Sponsor is of the view that the public interest benefits of registering the Clinical Investigation on the timescale specified in </w:t>
      </w:r>
      <w:r w:rsidR="00E379FF" w:rsidRPr="00524C8C">
        <w:t>C</w:t>
      </w:r>
      <w:r w:rsidRPr="00524C8C">
        <w:t>lause 4.</w:t>
      </w:r>
      <w:r w:rsidR="00F51BE9">
        <w:t>6</w:t>
      </w:r>
      <w:r w:rsidRPr="00524C8C">
        <w:t xml:space="preserve">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964427" w:rsidRDefault="00964427" w:rsidP="00887D78">
      <w:pPr>
        <w:pStyle w:val="Sub-clauselevel2"/>
        <w:rPr>
          <w:highlight w:val="yellow"/>
        </w:rPr>
      </w:pPr>
      <w:r w:rsidRPr="00964427">
        <w:rPr>
          <w:highlight w:val="yellow"/>
        </w:rPr>
        <w:t xml:space="preserve">[The </w:t>
      </w:r>
      <w:r w:rsidRPr="00887D78">
        <w:rPr>
          <w:highlight w:val="yellow"/>
        </w:rPr>
        <w:t>Sponsor</w:t>
      </w:r>
      <w:r w:rsidRPr="00964427">
        <w:rPr>
          <w:highlight w:val="yellow"/>
        </w:rPr>
        <w:t xml:space="preserve"> has not requested the HRA to authorise deferral of registration.]</w:t>
      </w:r>
    </w:p>
    <w:p w14:paraId="25CAE8CE" w14:textId="008DFC6D" w:rsidR="00964427" w:rsidRPr="00887D78" w:rsidRDefault="00964427" w:rsidP="00FA64B5">
      <w:pPr>
        <w:pStyle w:val="Sub-clauselevel2"/>
        <w:rPr>
          <w:highlight w:val="yellow"/>
        </w:rPr>
      </w:pPr>
      <w:r w:rsidRPr="00887D78">
        <w:rPr>
          <w:highlight w:val="yellow"/>
        </w:rPr>
        <w:t xml:space="preserve">[The HRA has authorised Sponsor to defer registration and a copy of the authorisation is attached at Appendix </w:t>
      </w:r>
      <w:r w:rsidR="00A64FCE" w:rsidRPr="00887D78">
        <w:rPr>
          <w:highlight w:val="yellow"/>
        </w:rPr>
        <w:t>10</w:t>
      </w:r>
      <w:r w:rsidRPr="00887D78">
        <w:rPr>
          <w:highlight w:val="yellow"/>
        </w:rPr>
        <w:t>.]</w:t>
      </w:r>
    </w:p>
    <w:p w14:paraId="5D2048F4" w14:textId="3CECFCBA" w:rsidR="00080D27" w:rsidRDefault="000F3950" w:rsidP="000F3950">
      <w:pPr>
        <w:pStyle w:val="Clauselevel1"/>
        <w:spacing w:after="120"/>
      </w:pPr>
      <w:r w:rsidRPr="00F510AD">
        <w:t xml:space="preserve">The Parties shall conduct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Default="00F55C47" w:rsidP="000F3950">
      <w:pPr>
        <w:pStyle w:val="Sub-clauselevel2"/>
      </w:pPr>
      <w:r>
        <w:t>The manufacturers recommended Instructions for Use for the Investigational Medical Device;</w:t>
      </w:r>
    </w:p>
    <w:p w14:paraId="7F5AB7AD" w14:textId="4966335B" w:rsidR="00F55C47" w:rsidRDefault="00D92A1D" w:rsidP="000F3950">
      <w:pPr>
        <w:pStyle w:val="Sub-clauselevel2"/>
      </w:pPr>
      <w:r>
        <w:t>i</w:t>
      </w:r>
      <w:r w:rsidR="00F55C47">
        <w:t>n the case of a Non-regulated Clinical Investigation, the intended purpose for which the Investigational Medical Device has been CE Marked as detailed in the Instructions for Use;</w:t>
      </w:r>
    </w:p>
    <w:p w14:paraId="20BCBE19" w14:textId="4243499B" w:rsidR="00D92A1D" w:rsidRPr="00F510AD" w:rsidRDefault="00D92A1D" w:rsidP="000F3950">
      <w:pPr>
        <w:pStyle w:val="Sub-clauselevel2"/>
      </w:pPr>
      <w:r>
        <w:t>in the case of a Regulated Clinical Investigation, the Letter of No Objection to the Clinical Investigation issued by the MHRA;</w:t>
      </w:r>
    </w:p>
    <w:p w14:paraId="113FDB95" w14:textId="77777777" w:rsidR="000F3950" w:rsidRPr="00F510AD" w:rsidRDefault="000F3950" w:rsidP="000F3950">
      <w:pPr>
        <w:pStyle w:val="Sub-clauselevel2"/>
        <w:spacing w:after="240"/>
      </w:pPr>
      <w:r w:rsidRPr="00F510AD">
        <w:t>the terms and conditions of the favourable opinion of the research ethics committee.</w:t>
      </w:r>
    </w:p>
    <w:p w14:paraId="60D061E1" w14:textId="2859470C" w:rsidR="000F3950" w:rsidRPr="00F510AD" w:rsidRDefault="000F3950" w:rsidP="00887D78">
      <w:pPr>
        <w:pStyle w:val="Clauselevel1"/>
      </w:pPr>
      <w:r w:rsidRPr="00F510AD">
        <w:t xml:space="preserve">Until the Sponsor </w:t>
      </w:r>
      <w:r w:rsidR="00177EEA">
        <w:t xml:space="preserve">or CRO </w:t>
      </w:r>
      <w:r w:rsidRPr="00F510AD">
        <w:t xml:space="preserve">has obtained </w:t>
      </w:r>
      <w:r w:rsidR="00C7373C">
        <w:t>a letter of no objection</w:t>
      </w:r>
      <w:r w:rsidRPr="00F510AD">
        <w:t xml:space="preserve"> from the MHRA</w:t>
      </w:r>
      <w:r w:rsidR="00C7373C">
        <w:t xml:space="preserve"> (</w:t>
      </w:r>
      <w:r w:rsidR="00DF0E09">
        <w:t>where the Clinical Investigation is a Regulated Clinical Investigation</w:t>
      </w:r>
      <w:r w:rsidR="00C7373C">
        <w:t>)</w:t>
      </w:r>
      <w:r w:rsidRPr="00F510AD">
        <w:t>,</w:t>
      </w:r>
      <w:r w:rsidR="003509EC">
        <w:t xml:space="preserve"> a</w:t>
      </w:r>
      <w:r w:rsidRPr="00F510AD">
        <w:t xml:space="preserve"> </w:t>
      </w:r>
      <w:r w:rsidR="003509EC">
        <w:t>favourable opinion</w:t>
      </w:r>
      <w:r w:rsidR="00BD4BF0">
        <w:t xml:space="preserve"> from</w:t>
      </w:r>
      <w:r w:rsidR="003509EC">
        <w:t xml:space="preserve"> </w:t>
      </w:r>
      <w:r w:rsidRPr="00F510AD">
        <w:t>the research ethics committee and any other necessary approvals, it shall not supply</w:t>
      </w:r>
      <w:r w:rsidR="00023BE5">
        <w:t xml:space="preserve"> any</w:t>
      </w:r>
      <w:r w:rsidR="00262C0D">
        <w:t xml:space="preserve"> </w:t>
      </w:r>
      <w:r w:rsidRPr="00F510AD">
        <w:t xml:space="preserve">Investigational </w:t>
      </w:r>
      <w:r w:rsidR="00C7373C">
        <w:t>Medical Device</w:t>
      </w:r>
      <w:r w:rsidR="00023BE5">
        <w:t>s</w:t>
      </w:r>
      <w:r w:rsidRPr="00F510AD">
        <w:t xml:space="preserve"> to the </w:t>
      </w:r>
      <w:r w:rsidR="00024025">
        <w:t>Trial Site</w:t>
      </w:r>
      <w:r w:rsidR="00023BE5">
        <w:t>, nor shall it authorise the T</w:t>
      </w:r>
      <w:r w:rsidR="00892CBF">
        <w:t>ri</w:t>
      </w:r>
      <w:r w:rsidR="002F2FC9">
        <w:t>al Site to use its own supply of Investigational Medical Devices for this Clinical Investigation</w:t>
      </w:r>
      <w:r w:rsidRPr="00F510AD">
        <w:t xml:space="preserve">. The </w:t>
      </w:r>
      <w:r w:rsidR="00024025">
        <w:t>Trial Site</w:t>
      </w:r>
      <w:r w:rsidRPr="00F510AD">
        <w:t xml:space="preserve"> shall ensure that neither </w:t>
      </w:r>
      <w:r w:rsidR="00DF0E09">
        <w:t>administration</w:t>
      </w:r>
      <w:r w:rsidR="00E85336">
        <w:t xml:space="preserve"> of the Investigational Medical Device </w:t>
      </w:r>
      <w:r w:rsidR="00DF0E09">
        <w:t>to</w:t>
      </w:r>
      <w:r w:rsidRPr="00F510AD">
        <w:t xml:space="preserve"> any </w:t>
      </w:r>
      <w:r w:rsidR="00F011DD">
        <w:t>Participant</w:t>
      </w:r>
      <w:r w:rsidRPr="00F510AD">
        <w:t xml:space="preserve"> nor any other clinical intervention </w:t>
      </w:r>
      <w:r w:rsidR="00874D0F">
        <w:t>arising from</w:t>
      </w:r>
      <w:r w:rsidRPr="00F510AD">
        <w:t xml:space="preserve"> the </w:t>
      </w:r>
      <w:r w:rsidR="00E85336">
        <w:t>Clinical Investigation Plan</w:t>
      </w:r>
      <w:r w:rsidRPr="00F510AD">
        <w:t xml:space="preserve"> takes place in </w:t>
      </w:r>
      <w:r w:rsidRPr="00887D78">
        <w:t>relation</w:t>
      </w:r>
      <w:r w:rsidRPr="00F510AD">
        <w:t xml:space="preserve"> to any </w:t>
      </w:r>
      <w:r w:rsidR="00F011DD">
        <w:t>Participant</w:t>
      </w:r>
      <w:r w:rsidRPr="00F510AD">
        <w:t xml:space="preserve"> until it is satisfied that all relevant approvals have been obtained.</w:t>
      </w:r>
    </w:p>
    <w:p w14:paraId="23F43A14" w14:textId="62DA1266" w:rsidR="000F3950" w:rsidRPr="00524C8C" w:rsidRDefault="000F3950" w:rsidP="000F3950">
      <w:pPr>
        <w:pStyle w:val="Clauselevel1"/>
      </w:pPr>
      <w:r w:rsidRPr="00F510AD">
        <w:t xml:space="preserve">In the event of any </w:t>
      </w:r>
      <w:r w:rsidR="00DF0E09">
        <w:t>A</w:t>
      </w:r>
      <w:r w:rsidRPr="00F510AD">
        <w:t xml:space="preserve">mendments being made to the </w:t>
      </w:r>
      <w:r w:rsidR="00DF0E09">
        <w:t>Clinical Investigation Plan</w:t>
      </w:r>
      <w:r w:rsidRPr="00F510AD">
        <w:t xml:space="preserve">, the </w:t>
      </w:r>
      <w:r w:rsidR="00DE5417">
        <w:t>A</w:t>
      </w:r>
      <w:r w:rsidRPr="00F510AD">
        <w:t>mendments shall be signed by the Principal Investigator and shall be implemented by the Personnel as required by the Sponsor</w:t>
      </w:r>
      <w:r w:rsidR="003A7D70">
        <w:t xml:space="preserve"> or CRO</w:t>
      </w:r>
      <w:r w:rsidRPr="00F510AD">
        <w:t xml:space="preserve">. The Sponsor </w:t>
      </w:r>
      <w:r w:rsidR="003A7D70">
        <w:t xml:space="preserve">or CRO </w:t>
      </w:r>
      <w:r w:rsidRPr="00F510AD">
        <w:t xml:space="preserve">shall initiate simultaneously the change control procedures set out </w:t>
      </w:r>
      <w:r w:rsidRPr="00524C8C">
        <w:t>in Clause 16.3 of this Agreement.</w:t>
      </w:r>
    </w:p>
    <w:p w14:paraId="17C7B190" w14:textId="61CACED0" w:rsidR="000F3950" w:rsidRPr="00524C8C" w:rsidRDefault="000F3950" w:rsidP="000F3950">
      <w:pPr>
        <w:pStyle w:val="Clauselevel1"/>
      </w:pPr>
      <w:r w:rsidRPr="00524C8C">
        <w:t xml:space="preserve">The </w:t>
      </w:r>
      <w:r w:rsidR="00B70CA6" w:rsidRPr="00405F00">
        <w:rPr>
          <w:highlight w:val="yellow"/>
        </w:rPr>
        <w:t>[</w:t>
      </w:r>
      <w:r w:rsidR="0062573B" w:rsidRPr="00393016">
        <w:rPr>
          <w:highlight w:val="yellow"/>
        </w:rPr>
        <w:t>Sponsor]</w:t>
      </w:r>
      <w:r w:rsidR="00D91E0D">
        <w:rPr>
          <w:highlight w:val="yellow"/>
        </w:rPr>
        <w:t xml:space="preserve"> </w:t>
      </w:r>
      <w:r w:rsidR="0062573B" w:rsidRPr="00393016">
        <w:rPr>
          <w:highlight w:val="yellow"/>
        </w:rPr>
        <w:t xml:space="preserve">[CRO] </w:t>
      </w:r>
      <w:r w:rsidR="0062573B" w:rsidRPr="000C0743">
        <w:rPr>
          <w:b/>
          <w:bCs/>
          <w:highlight w:val="yellow"/>
        </w:rPr>
        <w:t>(</w:t>
      </w:r>
      <w:r w:rsidR="0062573B" w:rsidRPr="00262C0D">
        <w:rPr>
          <w:b/>
          <w:bCs/>
          <w:highlight w:val="yellow"/>
        </w:rPr>
        <w:t>delete as appropriate</w:t>
      </w:r>
      <w:r w:rsidR="0062573B" w:rsidRPr="000C0743">
        <w:rPr>
          <w:b/>
          <w:bCs/>
          <w:highlight w:val="yellow"/>
        </w:rPr>
        <w:t>)</w:t>
      </w:r>
      <w:r w:rsidR="0062573B">
        <w:t xml:space="preserve"> </w:t>
      </w:r>
      <w:r w:rsidRPr="00524C8C">
        <w:t xml:space="preserve">shall make the </w:t>
      </w:r>
      <w:r w:rsidR="00044B4D" w:rsidRPr="00524C8C">
        <w:t xml:space="preserve">Clinical Investigation Plan </w:t>
      </w:r>
      <w:r w:rsidRPr="00524C8C">
        <w:t>available to the Principal Investigator and provide evidence of the approvals set out in Clause 4.</w:t>
      </w:r>
      <w:r w:rsidR="008563EA">
        <w:t>8</w:t>
      </w:r>
      <w:r w:rsidRPr="00524C8C">
        <w:t xml:space="preserve"> and the Principal Investigator shall include such documents in the </w:t>
      </w:r>
      <w:r w:rsidR="008620E4">
        <w:t xml:space="preserve">Investigator </w:t>
      </w:r>
      <w:r w:rsidRPr="00751E17">
        <w:t>Site File</w:t>
      </w:r>
      <w:r w:rsidRPr="00524C8C">
        <w:t>.</w:t>
      </w:r>
    </w:p>
    <w:p w14:paraId="387FB9F3" w14:textId="74B0B92F" w:rsidR="000F3950" w:rsidRPr="00F510AD" w:rsidRDefault="000F3950" w:rsidP="000F3950">
      <w:pPr>
        <w:pStyle w:val="Clauselevel1"/>
      </w:pPr>
      <w:r w:rsidRPr="00F510AD">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A312FB">
        <w:t>S</w:t>
      </w:r>
      <w:r w:rsidRPr="00F510AD">
        <w:t xml:space="preserve">ponsor for the purposes of the </w:t>
      </w:r>
      <w:r w:rsidR="00DF0E09">
        <w:t>Clinical Investigation</w:t>
      </w:r>
      <w:r w:rsidRPr="00F510AD">
        <w:t xml:space="preserve"> to be used for any purpose other than the conduct of </w:t>
      </w:r>
      <w:r w:rsidRPr="00F510AD">
        <w:lastRenderedPageBreak/>
        <w:t xml:space="preserve">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reasonable written instructions</w:t>
      </w:r>
      <w:r w:rsidR="00FE795F">
        <w:t xml:space="preserve"> of the Sponsor or CRO</w:t>
      </w:r>
      <w:r w:rsidRPr="00F510AD">
        <w:t>.</w:t>
      </w:r>
    </w:p>
    <w:p w14:paraId="77FB2773" w14:textId="29BA23CA" w:rsidR="000F3950" w:rsidRPr="00F510AD" w:rsidRDefault="000F3950" w:rsidP="000F3950">
      <w:pPr>
        <w:pStyle w:val="Clauselevel1"/>
      </w:pPr>
      <w:r w:rsidRPr="00F510AD">
        <w:t xml:space="preserve">Subject to the </w:t>
      </w:r>
      <w:r w:rsidR="00024025">
        <w:t>Trial Site</w:t>
      </w:r>
      <w:r w:rsidRPr="00F510AD">
        <w:t xml:space="preserve">’s and the Principal Investigator’s overriding obligations in relation to </w:t>
      </w:r>
      <w:r w:rsidR="00F011DD">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F011DD">
        <w:t>Participant</w:t>
      </w:r>
      <w:r w:rsidRPr="00F510AD">
        <w:t>s.</w:t>
      </w:r>
    </w:p>
    <w:p w14:paraId="2BAFF423" w14:textId="4D0A2CCD" w:rsidR="000F3950" w:rsidRPr="00F510AD" w:rsidRDefault="000F3950" w:rsidP="000F3950">
      <w:pPr>
        <w:pStyle w:val="Clauselevel1"/>
      </w:pPr>
      <w:bookmarkStart w:id="18" w:name="_Hlk1116288"/>
      <w:r w:rsidRPr="00F510AD">
        <w:t xml:space="preserve">The </w:t>
      </w:r>
      <w:r w:rsidR="00024025">
        <w:t>Trial Site</w:t>
      </w:r>
      <w:r w:rsidRPr="00F510AD">
        <w:t xml:space="preserve"> shall use its best endeavours to ensure that the Principal Investigator </w:t>
      </w:r>
      <w:r w:rsidR="001C4C09">
        <w:t>[</w:t>
      </w:r>
      <w:r w:rsidRPr="00F510AD">
        <w:rPr>
          <w:highlight w:val="yellow"/>
        </w:rPr>
        <w:t>enrols</w:t>
      </w:r>
      <w:r w:rsidR="001C4C09">
        <w:rPr>
          <w:highlight w:val="yellow"/>
        </w:rPr>
        <w:t>]</w:t>
      </w:r>
      <w:r w:rsidR="00944EBE">
        <w:rPr>
          <w:highlight w:val="yellow"/>
        </w:rPr>
        <w:t xml:space="preserve"> </w:t>
      </w:r>
      <w:r w:rsidRPr="00F510AD">
        <w:rPr>
          <w:highlight w:val="yellow"/>
        </w:rPr>
        <w:t>/</w:t>
      </w:r>
      <w:r w:rsidR="00944EBE">
        <w:rPr>
          <w:highlight w:val="yellow"/>
        </w:rPr>
        <w:t xml:space="preserve"> </w:t>
      </w:r>
      <w:r w:rsidR="001C4C09">
        <w:rPr>
          <w:highlight w:val="yellow"/>
        </w:rPr>
        <w:t>[</w:t>
      </w:r>
      <w:r w:rsidRPr="00F510AD">
        <w:rPr>
          <w:highlight w:val="yellow"/>
        </w:rPr>
        <w:t>randomise</w:t>
      </w:r>
      <w:r w:rsidRPr="003047D4">
        <w:rPr>
          <w:highlight w:val="yellow"/>
        </w:rPr>
        <w:t>s</w:t>
      </w:r>
      <w:r w:rsidR="001C4C09">
        <w:rPr>
          <w:highlight w:val="yellow"/>
        </w:rPr>
        <w:t>]</w:t>
      </w:r>
      <w:r w:rsidR="001673B4" w:rsidRPr="000C0743">
        <w:rPr>
          <w:highlight w:val="yellow"/>
        </w:rPr>
        <w:t xml:space="preserve"> </w:t>
      </w:r>
      <w:r w:rsidR="001673B4" w:rsidRPr="000C0743">
        <w:rPr>
          <w:b/>
          <w:bCs/>
          <w:highlight w:val="yellow"/>
        </w:rPr>
        <w:t>(DELETE option not applicable)</w:t>
      </w:r>
      <w:r w:rsidRPr="000C0743">
        <w:rPr>
          <w:highlight w:val="yellow"/>
        </w:rPr>
        <w:t xml:space="preserve"> </w:t>
      </w:r>
      <w:r w:rsidR="003047D4" w:rsidRPr="000C0743">
        <w:rPr>
          <w:highlight w:val="yellow"/>
        </w:rPr>
        <w:t>[</w:t>
      </w:r>
      <w:r w:rsidRPr="003047D4">
        <w:rPr>
          <w:highlight w:val="yellow"/>
        </w:rPr>
        <w:t>a minimum of</w:t>
      </w:r>
      <w:r w:rsidR="003047D4" w:rsidRPr="000C0743">
        <w:rPr>
          <w:highlight w:val="yellow"/>
        </w:rPr>
        <w:t xml:space="preserve">] </w:t>
      </w:r>
      <w:r w:rsidR="003047D4" w:rsidRPr="000C0743">
        <w:rPr>
          <w:b/>
          <w:bCs/>
          <w:highlight w:val="yellow"/>
        </w:rPr>
        <w:t>(DELETE if not applicable)</w:t>
      </w:r>
      <w:r w:rsidRPr="000C0743">
        <w:rPr>
          <w:highlight w:val="yellow"/>
        </w:rPr>
        <w:t xml:space="preserve"> </w:t>
      </w:r>
      <w:r w:rsidRPr="003047D4">
        <w:rPr>
          <w:highlight w:val="yellow"/>
        </w:rPr>
        <w:t>[</w:t>
      </w:r>
      <w:r w:rsidRPr="003047D4">
        <w:rPr>
          <w:b/>
          <w:highlight w:val="yellow"/>
        </w:rPr>
        <w:t>I</w:t>
      </w:r>
      <w:r w:rsidRPr="00956045">
        <w:rPr>
          <w:b/>
          <w:highlight w:val="yellow"/>
        </w:rPr>
        <w:t>NSERT NUMBER</w:t>
      </w:r>
      <w:r w:rsidRPr="00F510AD">
        <w:rPr>
          <w:highlight w:val="yellow"/>
        </w:rPr>
        <w:t>]</w:t>
      </w:r>
      <w:r w:rsidRPr="00F510AD">
        <w:t xml:space="preserve"> </w:t>
      </w:r>
      <w:r w:rsidR="00F011DD">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8"/>
    <w:p w14:paraId="5FCBEE0D" w14:textId="217272E8"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w:t>
      </w:r>
      <w:r w:rsidR="00AC7388">
        <w:t xml:space="preserve">or CRO </w:t>
      </w:r>
      <w:r w:rsidRPr="00F510AD">
        <w:t xml:space="preserve">may amend the number of </w:t>
      </w:r>
      <w:r w:rsidR="00F011DD">
        <w:t>Participant</w:t>
      </w:r>
      <w:r w:rsidRPr="00F510AD">
        <w:t xml:space="preserve">s to be </w:t>
      </w:r>
      <w:r w:rsidR="00E615EB" w:rsidRPr="006E0C48">
        <w:rPr>
          <w:highlight w:val="yellow"/>
        </w:rPr>
        <w:t>[</w:t>
      </w:r>
      <w:r w:rsidRPr="006E0C48">
        <w:rPr>
          <w:highlight w:val="yellow"/>
        </w:rPr>
        <w:t>enrolled</w:t>
      </w:r>
      <w:r w:rsidR="00E615EB" w:rsidRPr="006E0C48">
        <w:rPr>
          <w:highlight w:val="yellow"/>
        </w:rPr>
        <w:t xml:space="preserve">] / </w:t>
      </w:r>
      <w:r w:rsidR="009760C8" w:rsidRPr="006E0C48">
        <w:rPr>
          <w:highlight w:val="yellow"/>
        </w:rPr>
        <w:t>[randomised]</w:t>
      </w:r>
      <w:r w:rsidRPr="00F510AD">
        <w:t xml:space="preserve"> pursuant to the </w:t>
      </w:r>
      <w:r w:rsidR="00EA5305">
        <w:t>Clinical Investigation Plan</w:t>
      </w:r>
      <w:r w:rsidRPr="00F510AD">
        <w:t xml:space="preserve"> as follows:</w:t>
      </w:r>
    </w:p>
    <w:p w14:paraId="57AA0CB4" w14:textId="1CB9940C" w:rsidR="000F3950" w:rsidRPr="00F510AD" w:rsidRDefault="000F3950" w:rsidP="000F3950">
      <w:pPr>
        <w:pStyle w:val="Sub-clauselevel2"/>
      </w:pPr>
      <w:r w:rsidRPr="00F510AD">
        <w:t>If</w:t>
      </w:r>
      <w:r w:rsidR="007D575D">
        <w:t>,</w:t>
      </w:r>
      <w:r w:rsidRPr="00F510AD">
        <w:t xml:space="preserve"> in the reasonable opinion of the Sponsor</w:t>
      </w:r>
      <w:r w:rsidR="00AC7388">
        <w:t xml:space="preserve"> </w:t>
      </w:r>
      <w:r w:rsidR="00AC7388" w:rsidRPr="00AC7388">
        <w:rPr>
          <w:highlight w:val="yellow"/>
        </w:rPr>
        <w:t>[or CRO]</w:t>
      </w:r>
      <w:r w:rsidRPr="00F510AD">
        <w:t xml:space="preserve">, </w:t>
      </w:r>
      <w:r w:rsidR="009760C8" w:rsidRPr="006E0C48">
        <w:rPr>
          <w:highlight w:val="yellow"/>
        </w:rPr>
        <w:t>[</w:t>
      </w:r>
      <w:r w:rsidRPr="006E0C48">
        <w:rPr>
          <w:highlight w:val="yellow"/>
        </w:rPr>
        <w:t>enrolment</w:t>
      </w:r>
      <w:r w:rsidR="006E0C48" w:rsidRPr="006E0C48">
        <w:rPr>
          <w:highlight w:val="yellow"/>
        </w:rPr>
        <w:t>]</w:t>
      </w:r>
      <w:r w:rsidR="009760C8" w:rsidRPr="006E0C48">
        <w:rPr>
          <w:highlight w:val="yellow"/>
        </w:rPr>
        <w:t xml:space="preserve"> / [randomisation]</w:t>
      </w:r>
      <w:r w:rsidRPr="00F510AD">
        <w:t xml:space="preserve"> of the </w:t>
      </w:r>
      <w:r w:rsidR="00F011DD">
        <w:t>Participant</w:t>
      </w:r>
      <w:r w:rsidRPr="00F510AD">
        <w:t xml:space="preserve">s at the </w:t>
      </w:r>
      <w:r w:rsidR="00024025">
        <w:t>Trial Site</w:t>
      </w:r>
      <w:r w:rsidRPr="00F510AD">
        <w:t xml:space="preserve"> is proceeding at a rate below that required to enable the Timelines to be met, and upon request </w:t>
      </w:r>
      <w:r w:rsidR="00142C24">
        <w:t xml:space="preserve">by the Sponsor or CRO </w:t>
      </w:r>
      <w:r w:rsidRPr="00F510AD">
        <w:t xml:space="preserve">to increase the </w:t>
      </w:r>
      <w:r w:rsidR="009760C8" w:rsidRPr="006E0C48">
        <w:rPr>
          <w:highlight w:val="yellow"/>
        </w:rPr>
        <w:t>[</w:t>
      </w:r>
      <w:r w:rsidRPr="006E0C48">
        <w:rPr>
          <w:highlight w:val="yellow"/>
        </w:rPr>
        <w:t>enrolment</w:t>
      </w:r>
      <w:r w:rsidR="006E0C48" w:rsidRPr="006E0C48">
        <w:rPr>
          <w:highlight w:val="yellow"/>
        </w:rPr>
        <w:t>] / [randomisation]</w:t>
      </w:r>
      <w:r w:rsidRPr="00F510AD">
        <w:t xml:space="preserve"> rate, the </w:t>
      </w:r>
      <w:r w:rsidR="00024025">
        <w:t>Trial Site</w:t>
      </w:r>
      <w:r w:rsidRPr="00F510AD">
        <w:t xml:space="preserve"> is unable to comply, the Sponsor</w:t>
      </w:r>
      <w:r w:rsidR="00142C24">
        <w:t xml:space="preserve"> or CRO</w:t>
      </w:r>
      <w:r w:rsidRPr="00F510AD">
        <w:t xml:space="preserve"> may by </w:t>
      </w:r>
      <w:r w:rsidR="00064E14">
        <w:t xml:space="preserve">reasonable </w:t>
      </w:r>
      <w:r w:rsidRPr="00F510AD">
        <w:t xml:space="preserve">notice to the </w:t>
      </w:r>
      <w:r w:rsidR="00024025">
        <w:t>Trial Site</w:t>
      </w:r>
      <w:r w:rsidRPr="00F510AD">
        <w:t xml:space="preserve">, require the </w:t>
      </w:r>
      <w:r w:rsidR="00024025">
        <w:t>Trial Site</w:t>
      </w:r>
      <w:r w:rsidRPr="00F510AD">
        <w:t xml:space="preserve"> to cease enrolment of </w:t>
      </w:r>
      <w:r w:rsidR="00F011DD">
        <w:t>Participant</w:t>
      </w:r>
      <w:r w:rsidRPr="00F510AD">
        <w:t>s.</w:t>
      </w:r>
    </w:p>
    <w:p w14:paraId="389A3570" w14:textId="483CBCC5" w:rsidR="000F3950" w:rsidRPr="00F510AD" w:rsidRDefault="000F3950" w:rsidP="00887D78">
      <w:pPr>
        <w:pStyle w:val="Sub-clauselevel2"/>
      </w:pPr>
      <w:r w:rsidRPr="00F510AD">
        <w:t xml:space="preserve">If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F011DD">
        <w:t>Participant</w:t>
      </w:r>
      <w:r w:rsidRPr="00F510AD">
        <w:t xml:space="preserve">s and the terms and conditions of this Agreement shall not apply to individuals who at the time of receipt of such notice have not </w:t>
      </w:r>
      <w:r w:rsidR="00713123">
        <w:t>given</w:t>
      </w:r>
      <w:r w:rsidR="00713123" w:rsidRPr="00F510AD">
        <w:t xml:space="preserve"> </w:t>
      </w:r>
      <w:r w:rsidRPr="00F510AD">
        <w:t>informed consent</w:t>
      </w:r>
      <w:r w:rsidR="00713123">
        <w:t xml:space="preserve"> (where required)</w:t>
      </w:r>
      <w:r w:rsidRPr="00F510AD">
        <w:t xml:space="preserve"> and have not been enrolled in the Clinical </w:t>
      </w:r>
      <w:r w:rsidR="00EA5305">
        <w:t>Investigation</w:t>
      </w:r>
      <w:r w:rsidRPr="00F510AD">
        <w:t xml:space="preserve">. Payments shall be made according to the number of </w:t>
      </w:r>
      <w:r w:rsidR="00F011DD">
        <w:t>Participant</w:t>
      </w:r>
      <w:r w:rsidRPr="00F510AD">
        <w:t>s enrolled up to the date of receipt of the notice.</w:t>
      </w:r>
    </w:p>
    <w:p w14:paraId="2F64EC62" w14:textId="2AA247D7" w:rsidR="000F3950" w:rsidRDefault="000F3950" w:rsidP="000F3950">
      <w:pPr>
        <w:pStyle w:val="Sub-clauselevel2"/>
        <w:spacing w:after="240"/>
      </w:pPr>
      <w:r w:rsidRPr="00524C8C">
        <w:t xml:space="preserve">If </w:t>
      </w:r>
      <w:r w:rsidR="006E0C48" w:rsidRPr="006E0C48">
        <w:rPr>
          <w:highlight w:val="yellow"/>
        </w:rPr>
        <w:t>[</w:t>
      </w:r>
      <w:r w:rsidRPr="006E0C48">
        <w:rPr>
          <w:highlight w:val="yellow"/>
        </w:rPr>
        <w:t>enrolment</w:t>
      </w:r>
      <w:r w:rsidR="006E0C48" w:rsidRPr="006E0C48">
        <w:rPr>
          <w:highlight w:val="yellow"/>
        </w:rPr>
        <w:t>] / [randomisation]</w:t>
      </w:r>
      <w:r w:rsidRPr="00524C8C">
        <w:t xml:space="preserve"> of </w:t>
      </w:r>
      <w:r w:rsidR="00F011DD">
        <w:t>Participant</w:t>
      </w:r>
      <w:r w:rsidRPr="00524C8C">
        <w:t xml:space="preserve">s is proceeding at a rate above that which is required to meet the Timelines, the Sponsor </w:t>
      </w:r>
      <w:r w:rsidR="00B62DE5" w:rsidRPr="00B62DE5">
        <w:rPr>
          <w:highlight w:val="yellow"/>
        </w:rPr>
        <w:t>[or CRO]</w:t>
      </w:r>
      <w:r w:rsidR="00B62DE5">
        <w:t xml:space="preserve"> </w:t>
      </w:r>
      <w:r w:rsidRPr="00524C8C">
        <w:t xml:space="preserve">may, with the written agreement of the </w:t>
      </w:r>
      <w:r w:rsidR="00024025" w:rsidRPr="00524C8C">
        <w:t>Trial Site</w:t>
      </w:r>
      <w:r w:rsidRPr="00524C8C">
        <w:t xml:space="preserve">, increase the number of </w:t>
      </w:r>
      <w:r w:rsidR="00F011DD">
        <w:t>Participant</w:t>
      </w:r>
      <w:r w:rsidRPr="00524C8C">
        <w:t xml:space="preserve">s to be </w:t>
      </w:r>
      <w:r w:rsidR="006E0C48" w:rsidRPr="006E0C48">
        <w:rPr>
          <w:highlight w:val="yellow"/>
        </w:rPr>
        <w:t>[</w:t>
      </w:r>
      <w:r w:rsidRPr="006E0C48">
        <w:rPr>
          <w:highlight w:val="yellow"/>
        </w:rPr>
        <w:t>enrolled</w:t>
      </w:r>
      <w:r w:rsidR="006E0C48" w:rsidRPr="006E0C48">
        <w:rPr>
          <w:highlight w:val="yellow"/>
        </w:rPr>
        <w:t>] / [randomised]</w:t>
      </w:r>
      <w:r w:rsidRPr="00524C8C">
        <w:t xml:space="preserve"> at the </w:t>
      </w:r>
      <w:r w:rsidR="00BD35F8">
        <w:t xml:space="preserve">Investigator </w:t>
      </w:r>
      <w:r w:rsidRPr="00524C8C">
        <w:t>Site and the payment to be made will be adjusted in accordance with Clause 16.2.</w:t>
      </w:r>
    </w:p>
    <w:p w14:paraId="060CD5D7" w14:textId="6B74D4E8" w:rsidR="00BE24A8" w:rsidRDefault="00BE24A8" w:rsidP="00FA64B5">
      <w:pPr>
        <w:pStyle w:val="Clauselevel1"/>
        <w:spacing w:after="0"/>
      </w:pPr>
      <w:r>
        <w:rPr>
          <w:b/>
          <w:bCs/>
        </w:rPr>
        <w:t>Updating Contact Details, Including for Notices and Payments</w:t>
      </w:r>
    </w:p>
    <w:p w14:paraId="4CBA8077" w14:textId="16259318" w:rsidR="00630031" w:rsidRPr="00524C8C" w:rsidRDefault="00B8116B" w:rsidP="000C0743">
      <w:pPr>
        <w:pStyle w:val="Clauselevel1"/>
        <w:numPr>
          <w:ilvl w:val="0"/>
          <w:numId w:val="0"/>
        </w:numPr>
        <w:ind w:left="567"/>
      </w:pPr>
      <w:r>
        <w:t xml:space="preserve">All parties shall ensure that they notify the others as soon as reasonably practicable of changes to their contact details for notices, other contacts and / or </w:t>
      </w:r>
      <w:r w:rsidR="001D390F">
        <w:t>payment details set out in this Agreement. This shall apply from the Effective Date of this Agreement to the end of the Retention Period</w:t>
      </w:r>
      <w:r w:rsidR="0097104C">
        <w:t xml:space="preserve">. Updating contact and / or payment details does not constitute a variation to the Agreement. </w:t>
      </w:r>
    </w:p>
    <w:p w14:paraId="039F0FAD" w14:textId="1445E48F" w:rsidR="00693815" w:rsidRPr="00693815" w:rsidRDefault="00693815" w:rsidP="00693815">
      <w:pPr>
        <w:pStyle w:val="Clauselevel1"/>
        <w:spacing w:after="120"/>
      </w:pPr>
      <w:r w:rsidRPr="00693815">
        <w:rPr>
          <w:b/>
        </w:rPr>
        <w:lastRenderedPageBreak/>
        <w:t>Access, Research Misconduct and Regulatory Authorities</w:t>
      </w:r>
    </w:p>
    <w:p w14:paraId="24372E85" w14:textId="20C2C295" w:rsidR="00693815" w:rsidRPr="00DE5478" w:rsidRDefault="00693815" w:rsidP="00693815">
      <w:pPr>
        <w:pStyle w:val="Sub-clauselevel2"/>
      </w:pPr>
      <w:r w:rsidRPr="00DE5478">
        <w:t xml:space="preserve">The </w:t>
      </w:r>
      <w:r w:rsidR="00024025">
        <w:t>Trial Site</w:t>
      </w:r>
      <w:r w:rsidRPr="00DE5478">
        <w:t xml:space="preserve"> represents that neither it nor, to the best of its knowledge arrived at after reasonable due diligence, any </w:t>
      </w:r>
      <w:r w:rsidR="00203982">
        <w:t xml:space="preserve">Other Trial Site(s) or any </w:t>
      </w:r>
      <w:r w:rsidRPr="00DE5478">
        <w:t xml:space="preserve">of the Personnel, including the Principal Investigator,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w:t>
      </w:r>
      <w:r w:rsidR="00C32B3A">
        <w:t xml:space="preserve">and CRO </w:t>
      </w:r>
      <w:r w:rsidRPr="00DE5478">
        <w:t xml:space="preserve">if the </w:t>
      </w:r>
      <w:r w:rsidR="00024025">
        <w:t>Trial Site</w:t>
      </w:r>
      <w:r w:rsidRPr="00DE5478">
        <w:t xml:space="preserve"> </w:t>
      </w:r>
      <w:r w:rsidR="00F80993">
        <w:t>and / or</w:t>
      </w:r>
      <w:r w:rsidRPr="00DE5478">
        <w:t xml:space="preserve"> the Principal Investigator, becomes aware of any restriction or prevention being applied to it, the Principal Investigator</w:t>
      </w:r>
      <w:r w:rsidR="00203982">
        <w:t>, and Other Trial Site</w:t>
      </w:r>
      <w:r w:rsidRPr="00DE5478">
        <w:t xml:space="preserve"> or any of the Personnel.</w:t>
      </w:r>
    </w:p>
    <w:p w14:paraId="4E655F33" w14:textId="6544BDD6"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203982">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405F00">
        <w:rPr>
          <w:b/>
          <w:bCs/>
        </w:rPr>
        <w:t>Agency Action</w:t>
      </w:r>
      <w:r w:rsidRPr="00DE5478">
        <w:t>”) related to its conduct of research that has not previously been disclosed to the Sponsor</w:t>
      </w:r>
      <w:r w:rsidR="00CC4EE4">
        <w:t xml:space="preserve"> or CRO</w:t>
      </w:r>
      <w:r w:rsidRPr="00DE5478">
        <w:t xml:space="preserve">. The </w:t>
      </w:r>
      <w:r w:rsidR="00024025">
        <w:t>Trial Site</w:t>
      </w:r>
      <w:r w:rsidRPr="00DE5478">
        <w:t xml:space="preserve"> will promptly notify the Sponsor </w:t>
      </w:r>
      <w:r w:rsidR="00CC4EE4">
        <w:t xml:space="preserve">and CRO </w:t>
      </w:r>
      <w:r w:rsidRPr="00DE5478">
        <w:t xml:space="preserve">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0D25D1DA" w:rsidR="00693815" w:rsidRPr="00524C8C" w:rsidRDefault="00CC4EE4" w:rsidP="00693815">
      <w:pPr>
        <w:pStyle w:val="Sub-clauselevel2"/>
      </w:pPr>
      <w:r>
        <w:t>Any</w:t>
      </w:r>
      <w:r w:rsidR="00693815" w:rsidRPr="00524C8C">
        <w:t xml:space="preserve"> Party shall inform </w:t>
      </w:r>
      <w:proofErr w:type="gramStart"/>
      <w:r>
        <w:t xml:space="preserve">both of </w:t>
      </w:r>
      <w:r w:rsidR="00693815" w:rsidRPr="00524C8C">
        <w:t>the other</w:t>
      </w:r>
      <w:proofErr w:type="gramEnd"/>
      <w:r w:rsidR="00693815" w:rsidRPr="00524C8C">
        <w:t xml:space="preserve"> </w:t>
      </w:r>
      <w:r>
        <w:t xml:space="preserve">Parties </w:t>
      </w:r>
      <w:r w:rsidR="00693815" w:rsidRPr="00524C8C">
        <w:t xml:space="preserve">immediately upon becoming aware of any </w:t>
      </w:r>
      <w:r w:rsidR="003C3936">
        <w:t>S</w:t>
      </w:r>
      <w:r w:rsidR="00693815" w:rsidRPr="00524C8C">
        <w:t xml:space="preserve">erious </w:t>
      </w:r>
      <w:r w:rsidR="003C3936">
        <w:t>B</w:t>
      </w:r>
      <w:r w:rsidR="00693815" w:rsidRPr="00524C8C">
        <w:t xml:space="preserve">reach of the </w:t>
      </w:r>
      <w:r w:rsidR="00076E97" w:rsidRPr="00524C8C">
        <w:t>Clinical Investigation Plan</w:t>
      </w:r>
      <w:r w:rsidR="00693815" w:rsidRPr="00524C8C">
        <w:t xml:space="preserve"> </w:t>
      </w:r>
      <w:r w:rsidR="00F80993">
        <w:t>and / or</w:t>
      </w:r>
      <w:r w:rsidR="00693815" w:rsidRPr="00524C8C">
        <w:t xml:space="preserve"> the conditions and principles of </w:t>
      </w:r>
      <w:r w:rsidR="007537E8" w:rsidRPr="00524C8C">
        <w:t xml:space="preserve">EN ISO 14155:2020 </w:t>
      </w:r>
      <w:r w:rsidR="00693815" w:rsidRPr="00524C8C">
        <w:t>or any other rules, principle</w:t>
      </w:r>
      <w:r w:rsidR="00730211" w:rsidRPr="00524C8C">
        <w:t>s</w:t>
      </w:r>
      <w:r w:rsidR="00693815" w:rsidRPr="00524C8C">
        <w:t xml:space="preserve"> or guidance, relating to the Clinical </w:t>
      </w:r>
      <w:r w:rsidR="004A011F" w:rsidRPr="00524C8C">
        <w:t>Investigation</w:t>
      </w:r>
      <w:r w:rsidR="00693815" w:rsidRPr="00524C8C">
        <w:t xml:space="preserve"> at the </w:t>
      </w:r>
      <w:r w:rsidR="00164B3D">
        <w:t>Investigator</w:t>
      </w:r>
      <w:r w:rsidR="00164B3D" w:rsidRPr="00524C8C">
        <w:t xml:space="preserve"> </w:t>
      </w:r>
      <w:r w:rsidR="00693815" w:rsidRPr="00524C8C">
        <w:t xml:space="preserve">Site. The Sponsor </w:t>
      </w:r>
      <w:r>
        <w:t xml:space="preserve">or CRO </w:t>
      </w:r>
      <w:r w:rsidR="00693815" w:rsidRPr="00524C8C">
        <w:t xml:space="preserve">shall inform the relevant Regulatory Authority </w:t>
      </w:r>
      <w:r w:rsidR="006E41FC" w:rsidRPr="00524C8C">
        <w:t xml:space="preserve">and </w:t>
      </w:r>
      <w:r w:rsidR="004F4361">
        <w:t>r</w:t>
      </w:r>
      <w:r w:rsidR="006E41FC" w:rsidRPr="00524C8C">
        <w:t xml:space="preserve">esearch </w:t>
      </w:r>
      <w:r w:rsidR="004F4361">
        <w:t>e</w:t>
      </w:r>
      <w:r w:rsidR="006E41FC" w:rsidRPr="00524C8C">
        <w:t xml:space="preserve">thics </w:t>
      </w:r>
      <w:r w:rsidR="004F4361">
        <w:t>c</w:t>
      </w:r>
      <w:r w:rsidR="006E41FC" w:rsidRPr="00524C8C">
        <w:t xml:space="preserve">ommittee </w:t>
      </w:r>
      <w:r w:rsidR="00693815" w:rsidRPr="00524C8C">
        <w:t xml:space="preserve">of such </w:t>
      </w:r>
      <w:r w:rsidR="002531AC">
        <w:t>S</w:t>
      </w:r>
      <w:r w:rsidR="00693815" w:rsidRPr="00524C8C">
        <w:t xml:space="preserve">erious </w:t>
      </w:r>
      <w:r w:rsidR="002531AC">
        <w:t>B</w:t>
      </w:r>
      <w:r w:rsidR="00693815" w:rsidRPr="00524C8C">
        <w:t xml:space="preserve">reach in writing within seven (7) days of becoming aware of that breach. The Sponsor </w:t>
      </w:r>
      <w:r w:rsidR="002E30D8">
        <w:t xml:space="preserve">or CRO </w:t>
      </w:r>
      <w:r w:rsidR="00693815" w:rsidRPr="00524C8C">
        <w:t xml:space="preserve">shall, at its discretion, inform other </w:t>
      </w:r>
      <w:r w:rsidR="00670CF7">
        <w:t>participating organisations</w:t>
      </w:r>
      <w:r w:rsidR="00693815" w:rsidRPr="00524C8C">
        <w:t xml:space="preserve"> that a </w:t>
      </w:r>
      <w:r w:rsidR="00796E5F">
        <w:t>S</w:t>
      </w:r>
      <w:r w:rsidR="00693815" w:rsidRPr="00524C8C">
        <w:t xml:space="preserve">erious </w:t>
      </w:r>
      <w:r w:rsidR="00796E5F">
        <w:t>B</w:t>
      </w:r>
      <w:r w:rsidR="00693815" w:rsidRPr="00524C8C">
        <w:t>reach has occurred but shall not be under any obligation to do so unless a regulatory obligation is applicable or as instructed by a Regulatory Authority</w:t>
      </w:r>
      <w:r w:rsidR="006E41FC" w:rsidRPr="00524C8C">
        <w:t xml:space="preserve"> or </w:t>
      </w:r>
      <w:r w:rsidR="004F4361">
        <w:t>r</w:t>
      </w:r>
      <w:r w:rsidR="006E41FC" w:rsidRPr="00524C8C">
        <w:t xml:space="preserve">esearch </w:t>
      </w:r>
      <w:r w:rsidR="004F4361">
        <w:t>e</w:t>
      </w:r>
      <w:r w:rsidR="006E41FC" w:rsidRPr="00524C8C">
        <w:t xml:space="preserve">thics </w:t>
      </w:r>
      <w:r w:rsidR="004F4361">
        <w:t>c</w:t>
      </w:r>
      <w:r w:rsidR="006E41FC" w:rsidRPr="00524C8C">
        <w:t>ommittee</w:t>
      </w:r>
      <w:r w:rsidR="00693815" w:rsidRPr="00524C8C">
        <w:t>. For the purposes of this Clause 4.1</w:t>
      </w:r>
      <w:r w:rsidR="004D20C4">
        <w:t>7</w:t>
      </w:r>
      <w:r w:rsidR="00380BAF" w:rsidRPr="00524C8C">
        <w:t>.</w:t>
      </w:r>
      <w:r w:rsidR="00693815" w:rsidRPr="00524C8C">
        <w:t>3, a “</w:t>
      </w:r>
      <w:r w:rsidR="00796E5F" w:rsidRPr="00405F00">
        <w:rPr>
          <w:b/>
          <w:bCs/>
        </w:rPr>
        <w:t>S</w:t>
      </w:r>
      <w:r w:rsidR="00693815" w:rsidRPr="00405F00">
        <w:rPr>
          <w:b/>
          <w:bCs/>
        </w:rPr>
        <w:t xml:space="preserve">erious </w:t>
      </w:r>
      <w:r w:rsidR="00796E5F" w:rsidRPr="00405F00">
        <w:rPr>
          <w:b/>
          <w:bCs/>
        </w:rPr>
        <w:t>B</w:t>
      </w:r>
      <w:r w:rsidR="00693815" w:rsidRPr="00405F00">
        <w:rPr>
          <w:b/>
          <w:bCs/>
        </w:rPr>
        <w:t>reach</w:t>
      </w:r>
      <w:r w:rsidR="00693815" w:rsidRPr="00524C8C">
        <w:t>” is a breach that is likely to affect, to a significant degree:</w:t>
      </w:r>
    </w:p>
    <w:p w14:paraId="001556B5" w14:textId="10F470DD" w:rsidR="00D13C8E" w:rsidRPr="009B6DB8" w:rsidRDefault="00D13C8E" w:rsidP="00F46E82">
      <w:pPr>
        <w:pStyle w:val="Sub-clauselevel3"/>
        <w:numPr>
          <w:ilvl w:val="0"/>
          <w:numId w:val="48"/>
        </w:numPr>
        <w:ind w:left="1843" w:hanging="425"/>
      </w:pPr>
      <w:r w:rsidRPr="009B6DB8">
        <w:t xml:space="preserve">the safety or physical or mental integrity of the </w:t>
      </w:r>
      <w:r w:rsidR="00F011DD">
        <w:t>Participant</w:t>
      </w:r>
      <w:r w:rsidRPr="009B6DB8">
        <w:t>s; or</w:t>
      </w:r>
    </w:p>
    <w:p w14:paraId="37F7D535" w14:textId="4F4AA8AA" w:rsidR="00D13C8E" w:rsidRPr="009B6DB8" w:rsidRDefault="00D13C8E" w:rsidP="00F46E82">
      <w:pPr>
        <w:pStyle w:val="Sub-clauselevel3"/>
        <w:numPr>
          <w:ilvl w:val="0"/>
          <w:numId w:val="48"/>
        </w:numPr>
        <w:ind w:left="1843" w:hanging="425"/>
      </w:pPr>
      <w:r w:rsidRPr="009B6DB8">
        <w:t xml:space="preserve">the scientific value of the Clinical </w:t>
      </w:r>
      <w:r w:rsidR="004A011F" w:rsidRPr="009B6DB8">
        <w:t>Investigation</w:t>
      </w:r>
      <w:r w:rsidRPr="009B6DB8">
        <w:t>.</w:t>
      </w:r>
    </w:p>
    <w:p w14:paraId="1DD2C817" w14:textId="0C9A83DD"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F011DD">
        <w:t>Participant</w:t>
      </w:r>
      <w:r w:rsidRPr="00524C8C">
        <w:t>s for monitoring and source data verification, such access</w:t>
      </w:r>
      <w:r w:rsidR="00796E5F">
        <w:t xml:space="preserve"> (be it on site, or via remote means)</w:t>
      </w:r>
      <w:r w:rsidRPr="00524C8C">
        <w:t xml:space="preserve"> to be arranged at mutually convenient times and on reasonable notice. The monitoring may take such form as the Sponsor </w:t>
      </w:r>
      <w:r w:rsidR="002E30D8">
        <w:t xml:space="preserve">or CRO </w:t>
      </w:r>
      <w:r w:rsidRPr="00524C8C">
        <w:t xml:space="preserve">reasonably thinks appropriate, including the right to inspect any facility being used for the conduct of the Clinical </w:t>
      </w:r>
      <w:r w:rsidR="004A011F" w:rsidRPr="00524C8C">
        <w:t>Investigation</w:t>
      </w:r>
      <w:r w:rsidRPr="00524C8C">
        <w:t xml:space="preserve"> and to examine</w:t>
      </w:r>
      <w:r w:rsidR="0033751B">
        <w:t>, in-person or by remote means,</w:t>
      </w:r>
      <w:r w:rsidRPr="00524C8C">
        <w:t xml:space="preserve"> any procedures or records </w:t>
      </w:r>
      <w:r w:rsidRPr="00524C8C">
        <w:lastRenderedPageBreak/>
        <w:t xml:space="preserve">relating to the Clinical </w:t>
      </w:r>
      <w:r w:rsidR="004A011F" w:rsidRPr="00524C8C">
        <w:t>Investigation</w:t>
      </w:r>
      <w:r w:rsidRPr="00524C8C">
        <w:t xml:space="preserve">, subject to compliance with Data Protection Laws and Guidance. The Sponsor </w:t>
      </w:r>
      <w:r w:rsidR="006712B2">
        <w:t xml:space="preserve">or CRO </w:t>
      </w:r>
      <w:r w:rsidRPr="00524C8C">
        <w:t xml:space="preserve">will alert the </w:t>
      </w:r>
      <w:r w:rsidR="00024025" w:rsidRPr="00524C8C">
        <w:t>Trial Site</w:t>
      </w:r>
      <w:r w:rsidRPr="00524C8C">
        <w:t>, promptly in accordance with Clause 18.</w:t>
      </w:r>
      <w:r w:rsidR="00002B75">
        <w:t>4</w:t>
      </w:r>
      <w:r w:rsidRPr="00524C8C">
        <w:t>, of significant issues (in the opinion of the Sponsor</w:t>
      </w:r>
      <w:r w:rsidR="006712B2">
        <w:t xml:space="preserve"> or CRO</w:t>
      </w:r>
      <w:r w:rsidRPr="00524C8C">
        <w:t xml:space="preserve">) relating to the conduct of the Clinical </w:t>
      </w:r>
      <w:r w:rsidR="004A011F" w:rsidRPr="00524C8C">
        <w:t>Investigation</w:t>
      </w:r>
      <w:r w:rsidRPr="00524C8C">
        <w:t>.</w:t>
      </w:r>
    </w:p>
    <w:p w14:paraId="1541FAF8" w14:textId="01F0EF42" w:rsidR="00D13C8E" w:rsidRPr="00DE5478" w:rsidRDefault="00D13C8E" w:rsidP="00D13C8E">
      <w:pPr>
        <w:pStyle w:val="Sub-clauselevel2"/>
      </w:pPr>
      <w:proofErr w:type="gramStart"/>
      <w:r w:rsidRPr="00DE5478">
        <w:t>In the event that</w:t>
      </w:r>
      <w:proofErr w:type="gramEnd"/>
      <w:r w:rsidRPr="00DE5478">
        <w:t xml:space="preserve"> the Sponsor </w:t>
      </w:r>
      <w:r w:rsidR="006712B2">
        <w:t xml:space="preserve">or CRO </w:t>
      </w:r>
      <w:r w:rsidRPr="00DE5478">
        <w:t xml:space="preserve">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w:t>
      </w:r>
      <w:r w:rsidR="00163063">
        <w:t xml:space="preserve">or CRO </w:t>
      </w:r>
      <w:r w:rsidRPr="00DE5478">
        <w:t xml:space="preserve">into any alleged research misconduct. The results of the investigation shall, subject to any obligations of confidentiality, be communicated to the </w:t>
      </w:r>
      <w:r w:rsidR="00024025">
        <w:t>Trial Site</w:t>
      </w:r>
      <w:r w:rsidRPr="00DE5478">
        <w:t xml:space="preserve">. </w:t>
      </w:r>
      <w:proofErr w:type="gramStart"/>
      <w:r w:rsidRPr="00DE5478">
        <w:t>In the event that</w:t>
      </w:r>
      <w:proofErr w:type="gramEnd"/>
      <w:r w:rsidRPr="00DE5478">
        <w:t xml:space="preserve"> the </w:t>
      </w:r>
      <w:r w:rsidR="00024025">
        <w:t>Trial Site</w:t>
      </w:r>
      <w:r w:rsidRPr="00DE5478">
        <w:t xml:space="preserve"> reasonably believes that there has been research misconduct in relation to the Clinical </w:t>
      </w:r>
      <w:r w:rsidR="004A011F">
        <w:t>Investigation</w:t>
      </w:r>
      <w:r w:rsidRPr="00DE5478">
        <w:t xml:space="preserve">, the Sponsor </w:t>
      </w:r>
      <w:r w:rsidR="00163063">
        <w:t>and</w:t>
      </w:r>
      <w:r w:rsidR="00C15603">
        <w:t xml:space="preserve"> CRO</w:t>
      </w:r>
      <w:r w:rsidR="00163063">
        <w:t xml:space="preserve"> </w:t>
      </w:r>
      <w:r w:rsidRPr="00DE5478">
        <w:t xml:space="preserve">shall </w:t>
      </w:r>
      <w:r w:rsidR="00163063">
        <w:t xml:space="preserve">each </w:t>
      </w:r>
      <w:r w:rsidRPr="00DE5478">
        <w:t xml:space="preserve">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r w:rsidR="00163063">
        <w:t xml:space="preserve"> and CRO</w:t>
      </w:r>
      <w:r w:rsidRPr="00DE5478">
        <w:t>.</w:t>
      </w:r>
    </w:p>
    <w:p w14:paraId="4FD4C10E" w14:textId="68D78455" w:rsidR="00D13C8E" w:rsidRPr="00DE5478" w:rsidRDefault="00D13C8E" w:rsidP="00D13C8E">
      <w:pPr>
        <w:pStyle w:val="Sub-clauselevel2"/>
      </w:pPr>
      <w:r w:rsidRPr="00DE5478">
        <w:t xml:space="preserve">The </w:t>
      </w:r>
      <w:r w:rsidR="00024025">
        <w:t>Trial Site</w:t>
      </w:r>
      <w:r w:rsidRPr="00DE5478">
        <w:t xml:space="preserve"> shall promptly inform the Sponsor </w:t>
      </w:r>
      <w:r w:rsidR="00163063">
        <w:t xml:space="preserve">and CRO </w:t>
      </w:r>
      <w:r w:rsidRPr="00DE5478">
        <w:t xml:space="preserve">of any intended or actual inspection, written enquiry </w:t>
      </w:r>
      <w:r w:rsidR="00F80993">
        <w:t>and / or</w:t>
      </w:r>
      <w:r w:rsidRPr="00DE5478">
        <w:t xml:space="preserve"> visit to the </w:t>
      </w:r>
      <w:r w:rsidR="00E456C5">
        <w:t xml:space="preserve">Investigator </w:t>
      </w:r>
      <w:r w:rsidRPr="00DE5478">
        <w:t xml:space="preserve">Site by any Regulatory Authority, in connection with the Clinical </w:t>
      </w:r>
      <w:r w:rsidR="004A011F">
        <w:t>Investigation</w:t>
      </w:r>
      <w:r w:rsidRPr="00DE5478">
        <w:t xml:space="preserve">, and forward to the Sponsor </w:t>
      </w:r>
      <w:r w:rsidR="00163063">
        <w:t>and CRO</w:t>
      </w:r>
      <w:r w:rsidR="003857CE">
        <w:t xml:space="preserve"> </w:t>
      </w:r>
      <w:r w:rsidRPr="00DE5478">
        <w:t xml:space="preserve">copies of any correspondence from any such Regulatory Authority relating to the Clinical </w:t>
      </w:r>
      <w:r w:rsidR="004A011F">
        <w:t>Investigation</w:t>
      </w:r>
      <w:r w:rsidRPr="00DE5478">
        <w:t xml:space="preserve">. The </w:t>
      </w:r>
      <w:r w:rsidR="00024025">
        <w:t>Trial Site</w:t>
      </w:r>
      <w:r w:rsidRPr="00DE5478">
        <w:t xml:space="preserve"> will use reasonable endeavours to procure that the Sponsor </w:t>
      </w:r>
      <w:r w:rsidR="00F80993">
        <w:t>and / or</w:t>
      </w:r>
      <w:r w:rsidR="003857CE">
        <w:t xml:space="preserve"> </w:t>
      </w:r>
      <w:r w:rsidR="005F6F91">
        <w:t xml:space="preserve">CRO </w:t>
      </w:r>
      <w:r w:rsidRPr="00DE5478">
        <w:t xml:space="preserve">may have </w:t>
      </w:r>
      <w:r w:rsidR="005F6F91">
        <w:t>(</w:t>
      </w:r>
      <w:r w:rsidRPr="00DE5478">
        <w:t>a</w:t>
      </w:r>
      <w:r w:rsidR="005F6F91">
        <w:t>)</w:t>
      </w:r>
      <w:r w:rsidRPr="00DE5478">
        <w:t xml:space="preserve"> representative</w:t>
      </w:r>
      <w:r w:rsidR="005F6F91">
        <w:t>(s)</w:t>
      </w:r>
      <w:r w:rsidRPr="00DE5478">
        <w:t xml:space="preserve"> present during any such visit or inspection and the opportunity to review and comment on the </w:t>
      </w:r>
      <w:r w:rsidR="00024025">
        <w:t>Trial Site</w:t>
      </w:r>
      <w:r w:rsidRPr="00DE5478">
        <w:t>’s</w:t>
      </w:r>
      <w:r w:rsidR="00D17323">
        <w:t xml:space="preserve"> (and / or any Other Trial Site(s))</w:t>
      </w:r>
      <w:r w:rsidRPr="00DE5478">
        <w:t xml:space="preserve"> response to the visit or inspection by a Regulatory Authority in connection with the Clinical </w:t>
      </w:r>
      <w:r w:rsidR="004A011F">
        <w:t>Investigation</w:t>
      </w:r>
      <w:r w:rsidRPr="00DE5478">
        <w:t xml:space="preserve">. The Parties further acknowledge that inspections and written enquiries by Regulatory Authorities may also occur after the conclusion of the Clinical </w:t>
      </w:r>
      <w:r w:rsidR="004A011F">
        <w:t>Investigation</w:t>
      </w:r>
      <w:r w:rsidRPr="00DE5478">
        <w:t xml:space="preserve"> and </w:t>
      </w:r>
      <w:r w:rsidR="003857CE">
        <w:t>all</w:t>
      </w:r>
      <w:r w:rsidRPr="00DE5478">
        <w:t xml:space="preserve"> Parties shall cooperate with any such inspection or written enquiry.</w:t>
      </w:r>
    </w:p>
    <w:p w14:paraId="67C500C0" w14:textId="2EFCA76B" w:rsidR="00D13C8E" w:rsidRPr="00DE5478" w:rsidRDefault="00D13C8E" w:rsidP="00D13C8E">
      <w:pPr>
        <w:pStyle w:val="Sub-clauselevel2"/>
      </w:pPr>
      <w:r w:rsidRPr="00DE5478">
        <w:t xml:space="preserve">The </w:t>
      </w:r>
      <w:r w:rsidR="00024025">
        <w:t>Trial Site</w:t>
      </w:r>
      <w:r w:rsidRPr="00DE5478">
        <w:t xml:space="preserve"> will permit the Sponsor </w:t>
      </w:r>
      <w:r w:rsidR="003857CE">
        <w:t xml:space="preserve">and CRO </w:t>
      </w:r>
      <w:r w:rsidRPr="00DE5478">
        <w:t xml:space="preserve">to examine the conduct of the Clinical </w:t>
      </w:r>
      <w:r w:rsidR="004A011F">
        <w:t>Investigation</w:t>
      </w:r>
      <w:r w:rsidRPr="00DE5478">
        <w:t xml:space="preserve"> </w:t>
      </w:r>
      <w:r w:rsidR="00FF063B">
        <w:t>at</w:t>
      </w:r>
      <w:r w:rsidRPr="00DE5478">
        <w:t xml:space="preserve"> the </w:t>
      </w:r>
      <w:r w:rsidR="00F1126A">
        <w:t xml:space="preserve">Investigator </w:t>
      </w:r>
      <w:r w:rsidRPr="00DE5478">
        <w:t>Site</w:t>
      </w:r>
      <w:r w:rsidR="00FF063B">
        <w:t>,</w:t>
      </w:r>
      <w:r w:rsidRPr="00DE5478">
        <w:t xml:space="preserve"> upon reasonable advance notice during regular business hours</w:t>
      </w:r>
      <w:r w:rsidR="00FF063B">
        <w:t>,</w:t>
      </w:r>
      <w:r w:rsidRPr="00DE5478">
        <w:t xml:space="preserve"> to determine that the Clinical </w:t>
      </w:r>
      <w:r w:rsidR="004A011F">
        <w:t>Investigation</w:t>
      </w:r>
      <w:r w:rsidRPr="00DE5478">
        <w:t xml:space="preserve"> is being conducted in accordance with the </w:t>
      </w:r>
      <w:r w:rsidR="004A011F">
        <w:t>Clinical Investigation Plan</w:t>
      </w:r>
      <w:r w:rsidRPr="00D241D0">
        <w:t xml:space="preserve">, </w:t>
      </w:r>
      <w:bookmarkStart w:id="19" w:name="_Hlk76316879"/>
      <w:r w:rsidR="00D241D0" w:rsidRPr="007E1BF1">
        <w:t xml:space="preserve">EN </w:t>
      </w:r>
      <w:r w:rsidR="004A011F" w:rsidRPr="007E1BF1">
        <w:t>ISO 14155</w:t>
      </w:r>
      <w:r w:rsidR="00D241D0" w:rsidRPr="00D241D0">
        <w:t>:</w:t>
      </w:r>
      <w:r w:rsidR="00D241D0">
        <w:t>2020</w:t>
      </w:r>
      <w:r w:rsidR="004A011F">
        <w:t xml:space="preserve"> </w:t>
      </w:r>
      <w:bookmarkEnd w:id="19"/>
      <w:r w:rsidRPr="00DE5478">
        <w:t xml:space="preserve">and the applicable regulatory requirements. The Parties agree that the Sponsor </w:t>
      </w:r>
      <w:r w:rsidR="00820432">
        <w:t xml:space="preserve">and CRO </w:t>
      </w:r>
      <w:r w:rsidRPr="00DE5478">
        <w:t xml:space="preserve">shall have the right to audit Clinical </w:t>
      </w:r>
      <w:r w:rsidR="004A011F">
        <w:t>Investigation</w:t>
      </w:r>
      <w:r w:rsidRPr="00DE5478">
        <w:t xml:space="preserve"> records during</w:t>
      </w:r>
      <w:r w:rsidR="00484C53">
        <w:t>,</w:t>
      </w:r>
      <w:r w:rsidRPr="00DE5478">
        <w:t xml:space="preserve"> and </w:t>
      </w:r>
      <w:proofErr w:type="gramStart"/>
      <w:r w:rsidRPr="00DE5478">
        <w:t>subsequent to</w:t>
      </w:r>
      <w:proofErr w:type="gramEnd"/>
      <w:r w:rsidR="00484C53">
        <w:t>,</w:t>
      </w:r>
      <w:r w:rsidRPr="00DE5478">
        <w:t xml:space="preserve"> the Clinical </w:t>
      </w:r>
      <w:r w:rsidR="004A011F">
        <w:t>Investigation</w:t>
      </w:r>
      <w:r w:rsidRPr="00DE5478">
        <w:t>.</w:t>
      </w:r>
    </w:p>
    <w:p w14:paraId="136C1FCE" w14:textId="3DDFBF63" w:rsidR="00D13C8E" w:rsidRPr="00DE5478" w:rsidRDefault="00D13C8E" w:rsidP="00D13C8E">
      <w:pPr>
        <w:pStyle w:val="Sub-clauselevel2"/>
      </w:pPr>
      <w:r w:rsidRPr="00DE5478">
        <w:t xml:space="preserve">Upon </w:t>
      </w:r>
      <w:r w:rsidR="00A37FB4">
        <w:t>Investigator Site Investigation Completion</w:t>
      </w:r>
      <w:r w:rsidRPr="00DE5478">
        <w:t xml:space="preserve"> (whether prematurely or otherwise), the Principal Investigator shall co-operate with the Sponsor </w:t>
      </w:r>
      <w:r w:rsidR="00820432">
        <w:t xml:space="preserve">and CRO </w:t>
      </w:r>
      <w:r w:rsidRPr="00DE5478">
        <w:t xml:space="preserve">in producing a report of the Clinical </w:t>
      </w:r>
      <w:r w:rsidR="004A011F">
        <w:t>Investigation</w:t>
      </w:r>
      <w:r w:rsidRPr="00DE5478">
        <w:t xml:space="preserve"> detailing the methodology, Results and containing an analysis of the Results and drawing appropriate conclusions.</w:t>
      </w:r>
    </w:p>
    <w:p w14:paraId="2509F39E" w14:textId="12638557" w:rsidR="00D13C8E" w:rsidRPr="00DE5478" w:rsidRDefault="00B0018D" w:rsidP="00D13C8E">
      <w:pPr>
        <w:pStyle w:val="Sub-clauselevel2"/>
      </w:pPr>
      <w:r>
        <w:t>The Trial Site (together with</w:t>
      </w:r>
      <w:r w:rsidR="00EB4D69">
        <w:t xml:space="preserve">, as applicable, any Other Trial Site(s)) will archive Clinical </w:t>
      </w:r>
      <w:r w:rsidR="003D58C6">
        <w:t xml:space="preserve">Investigation </w:t>
      </w:r>
      <w:r w:rsidR="00EB4D69">
        <w:t xml:space="preserve">records following Investigator Site Trial </w:t>
      </w:r>
      <w:r w:rsidR="00EB4D69">
        <w:lastRenderedPageBreak/>
        <w:t>Completion</w:t>
      </w:r>
      <w:r w:rsidR="001C1CF6">
        <w:t xml:space="preserve">, </w:t>
      </w:r>
      <w:r w:rsidR="00CA4564">
        <w:t xml:space="preserve">and </w:t>
      </w:r>
      <w:r w:rsidR="001C1CF6">
        <w:t xml:space="preserve">in accordance with the MRC Principles and Guidelines for Good Research Practice. </w:t>
      </w:r>
      <w:r w:rsidR="00D13C8E" w:rsidRPr="00DE5478">
        <w:t xml:space="preserve">The </w:t>
      </w:r>
      <w:r w:rsidR="00024025">
        <w:t>Trial Site</w:t>
      </w:r>
      <w:r w:rsidR="00D17323">
        <w:t xml:space="preserve"> (</w:t>
      </w:r>
      <w:r>
        <w:t>together with,</w:t>
      </w:r>
      <w:r w:rsidR="00D17323">
        <w:t xml:space="preserve"> as applicable, and Other Trial Site(s))</w:t>
      </w:r>
      <w:r w:rsidR="00D13C8E" w:rsidRPr="00DE5478">
        <w:t xml:space="preserve"> shall retain all Clinical </w:t>
      </w:r>
      <w:r w:rsidR="004A011F">
        <w:t>Investigation</w:t>
      </w:r>
      <w:r w:rsidR="00D13C8E" w:rsidRPr="00DE5478">
        <w:t xml:space="preserve"> records for a </w:t>
      </w:r>
      <w:r w:rsidR="001C1CF6">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 </w:t>
      </w:r>
      <w:r w:rsidR="001C1CF6">
        <w:t>R</w:t>
      </w:r>
      <w:r w:rsidR="00D13C8E" w:rsidRPr="00DE5478">
        <w:t xml:space="preserve">etention </w:t>
      </w:r>
      <w:r w:rsidR="001C1CF6">
        <w:t>P</w:t>
      </w:r>
      <w:r w:rsidR="00D13C8E" w:rsidRPr="00DE5478">
        <w:t xml:space="preserve">eriod the </w:t>
      </w:r>
      <w:r w:rsidR="00024025">
        <w:t>Trial Site</w:t>
      </w:r>
      <w:r w:rsidR="00D13C8E" w:rsidRPr="00DE5478">
        <w:t xml:space="preserve"> shall transfer such records to the Sponsor </w:t>
      </w:r>
      <w:r w:rsidR="00BC6F6A">
        <w:t xml:space="preserve">or CRO </w:t>
      </w:r>
      <w:r w:rsidR="00D13C8E" w:rsidRPr="00DE5478">
        <w:t xml:space="preserve">if requested by Sponsor </w:t>
      </w:r>
      <w:r w:rsidR="00BC6F6A">
        <w:t>or CRO</w:t>
      </w:r>
      <w:r w:rsidR="00C67929">
        <w:t>, excluding any Confidential Part</w:t>
      </w:r>
      <w:r w:rsidR="00317046">
        <w:t>icipant Information</w:t>
      </w:r>
      <w:r w:rsidR="00F87471">
        <w:t>,</w:t>
      </w:r>
      <w:r w:rsidR="00BC6F6A">
        <w:t xml:space="preserve"> </w:t>
      </w:r>
      <w:r w:rsidR="00D13C8E" w:rsidRPr="00DE5478">
        <w:t xml:space="preserve">and shall not destroy any records without </w:t>
      </w:r>
      <w:r w:rsidR="006C3A4B">
        <w:t>the Sponsor’s</w:t>
      </w:r>
      <w:r w:rsidR="00FF28FF" w:rsidRPr="00AE0901">
        <w:t xml:space="preserve"> </w:t>
      </w:r>
      <w:r w:rsidR="00D13C8E" w:rsidRPr="00DE5478">
        <w:t xml:space="preserve">prior written approval, such approval not to be unreasonably withheld or delayed. </w:t>
      </w:r>
      <w:r w:rsidR="00F87471">
        <w:t xml:space="preserve">Notwithstanding the foregoing, </w:t>
      </w:r>
      <w:proofErr w:type="gramStart"/>
      <w:r w:rsidR="00F87471">
        <w:t>in the event that</w:t>
      </w:r>
      <w:proofErr w:type="gramEnd"/>
      <w:r w:rsidR="00F87471">
        <w:t xml:space="preserve"> no response is received from the Sponsor</w:t>
      </w:r>
      <w:r w:rsidR="00ED6D14">
        <w:t xml:space="preserve"> or CRO</w:t>
      </w:r>
      <w:r w:rsidR="00F87471">
        <w:t xml:space="preserve"> within </w:t>
      </w:r>
      <w:r w:rsidR="00F87471" w:rsidRPr="000C0743">
        <w:rPr>
          <w:b/>
          <w:bCs/>
          <w:highlight w:val="yellow"/>
        </w:rPr>
        <w:t>[INSERT NUMBER]</w:t>
      </w:r>
      <w:r w:rsidR="00F87471">
        <w:t xml:space="preserve"> days of </w:t>
      </w:r>
      <w:r w:rsidR="00E969DE">
        <w:t xml:space="preserve">receipt by the </w:t>
      </w:r>
      <w:r w:rsidR="00D73DEB" w:rsidRPr="00CF769B">
        <w:rPr>
          <w:bCs/>
          <w:highlight w:val="yellow"/>
        </w:rPr>
        <w:t>[Sponsor] [CRO] (delete as appropriate)</w:t>
      </w:r>
      <w:r w:rsidR="00D73DEB">
        <w:rPr>
          <w:bCs/>
        </w:rPr>
        <w:t xml:space="preserve"> of</w:t>
      </w:r>
      <w:r w:rsidR="00D73DEB">
        <w:t xml:space="preserve"> </w:t>
      </w:r>
      <w:r w:rsidR="00F87471">
        <w:t>a written request by the Trial Site for approval to destroy such records</w:t>
      </w:r>
      <w:r w:rsidR="00ED6D14">
        <w:t xml:space="preserve">, the Trial Site may proceed to destroy the records and such destruction shall not be in breach of this Agreement. </w:t>
      </w:r>
    </w:p>
    <w:p w14:paraId="5B6AC0A0" w14:textId="2AFD5AEA" w:rsidR="00487150" w:rsidRDefault="00484C53" w:rsidP="00F46E82">
      <w:pPr>
        <w:pStyle w:val="Sub-clauselevel3"/>
        <w:numPr>
          <w:ilvl w:val="0"/>
          <w:numId w:val="53"/>
        </w:numPr>
        <w:ind w:left="1843" w:hanging="425"/>
      </w:pPr>
      <w:r w:rsidRPr="009B6DB8">
        <w:t xml:space="preserve">The </w:t>
      </w:r>
      <w:r w:rsidR="00024025" w:rsidRPr="009B6DB8">
        <w:t>Trial Site</w:t>
      </w:r>
      <w:r w:rsidRPr="009B6DB8">
        <w:t xml:space="preserve"> </w:t>
      </w:r>
      <w:r w:rsidR="0049263F">
        <w:t>will</w:t>
      </w:r>
      <w:r w:rsidRPr="009B6DB8">
        <w:t xml:space="preserve"> </w:t>
      </w:r>
      <w:r w:rsidR="0049263F" w:rsidRPr="009B6DB8">
        <w:t>archiv</w:t>
      </w:r>
      <w:r w:rsidR="0049263F">
        <w:t>e</w:t>
      </w:r>
      <w:r w:rsidR="0049263F" w:rsidRPr="009B6DB8">
        <w:t xml:space="preserve"> </w:t>
      </w:r>
      <w:r w:rsidRPr="009B6DB8">
        <w:t xml:space="preserve">the Clinical </w:t>
      </w:r>
      <w:r w:rsidR="0070131E" w:rsidRPr="009B6DB8">
        <w:t>Investigation</w:t>
      </w:r>
      <w:r w:rsidRPr="009B6DB8">
        <w:t xml:space="preserve"> records</w:t>
      </w:r>
      <w:r w:rsidR="00BD4190">
        <w:t xml:space="preserve"> either in line with its usual archiving arrangements</w:t>
      </w:r>
      <w:r w:rsidRPr="009B6DB8">
        <w:t xml:space="preserve"> or,</w:t>
      </w:r>
      <w:r w:rsidR="00A36D33">
        <w:t xml:space="preserve"> will collaborate with the Sponsor or CRO to arrange appropriate archiving </w:t>
      </w:r>
      <w:r w:rsidR="00663588">
        <w:t>outside usual Trial Site practice.</w:t>
      </w:r>
      <w:r w:rsidRPr="009B6DB8">
        <w:t xml:space="preserve"> </w:t>
      </w:r>
    </w:p>
    <w:p w14:paraId="4CAD679C" w14:textId="77777777" w:rsidR="007B7F20" w:rsidRDefault="00487150" w:rsidP="00F46E82">
      <w:pPr>
        <w:pStyle w:val="Sub-clauselevel3"/>
      </w:pPr>
      <w:r>
        <w:t>All arrangements</w:t>
      </w:r>
      <w:r w:rsidR="007B7F20">
        <w:t xml:space="preserve"> for access to documents at the Trial Site should be made with the Trial Site’s responsible person for archiving: </w:t>
      </w:r>
      <w:r w:rsidR="007B7F20" w:rsidRPr="000C0743">
        <w:rPr>
          <w:highlight w:val="yellow"/>
        </w:rPr>
        <w:t xml:space="preserve">[insert email address] </w:t>
      </w:r>
      <w:r w:rsidR="007B7F20" w:rsidRPr="000C0743">
        <w:rPr>
          <w:b/>
          <w:bCs/>
          <w:highlight w:val="yellow"/>
        </w:rPr>
        <w:t>(recommend using a generic email address)</w:t>
      </w:r>
      <w:r w:rsidR="007B7F20">
        <w:t xml:space="preserve"> </w:t>
      </w:r>
    </w:p>
    <w:p w14:paraId="44959E69" w14:textId="5D46778B" w:rsidR="00484C53" w:rsidRDefault="00484C53" w:rsidP="00F46E82">
      <w:pPr>
        <w:pStyle w:val="Sub-clauselevel3"/>
      </w:pPr>
      <w:r w:rsidRPr="009B6DB8">
        <w:t xml:space="preserve">In the event that costs of archiving are to be incurred by the </w:t>
      </w:r>
      <w:r w:rsidR="00024025" w:rsidRPr="009B6DB8">
        <w:t>Trial Site</w:t>
      </w:r>
      <w:r w:rsidRPr="009B6DB8">
        <w:t>,</w:t>
      </w:r>
      <w:r w:rsidR="007B7F20">
        <w:t xml:space="preserve"> including all preparation and retrieval fees relating to any reasonable request to access the Clinical </w:t>
      </w:r>
      <w:r w:rsidR="003D58C6">
        <w:t xml:space="preserve">Investigation </w:t>
      </w:r>
      <w:r w:rsidR="007B7F20">
        <w:t>documentation,</w:t>
      </w:r>
      <w:r w:rsidRPr="009B6DB8">
        <w:t xml:space="preserve"> it is agreed that all such costs will be</w:t>
      </w:r>
      <w:r w:rsidR="00555010">
        <w:t xml:space="preserve"> </w:t>
      </w:r>
      <w:r w:rsidR="000D5312">
        <w:t xml:space="preserve">charged to the </w:t>
      </w:r>
      <w:r w:rsidR="001B1EF4" w:rsidRPr="00857798">
        <w:rPr>
          <w:highlight w:val="yellow"/>
        </w:rPr>
        <w:t>[Sponsor] [CRO] (</w:t>
      </w:r>
      <w:r w:rsidR="001B1EF4" w:rsidRPr="00857798">
        <w:rPr>
          <w:b/>
          <w:bCs/>
          <w:highlight w:val="yellow"/>
        </w:rPr>
        <w:t>delete as appropriate</w:t>
      </w:r>
      <w:r w:rsidR="001B1EF4" w:rsidRPr="00857798">
        <w:rPr>
          <w:highlight w:val="yellow"/>
        </w:rPr>
        <w:t>)</w:t>
      </w:r>
      <w:r w:rsidR="000D5312">
        <w:t xml:space="preserve">, or its Agent, by the </w:t>
      </w:r>
      <w:r w:rsidR="00586548">
        <w:t>Trial Site</w:t>
      </w:r>
      <w:r w:rsidR="000D5312">
        <w:t xml:space="preserve"> as a one-off cost at close-down of the Clinical Investigation</w:t>
      </w:r>
      <w:r w:rsidRPr="009B6DB8">
        <w:t xml:space="preserve">. </w:t>
      </w:r>
      <w:proofErr w:type="gramStart"/>
      <w:r w:rsidRPr="009B6DB8">
        <w:t>In the event that</w:t>
      </w:r>
      <w:proofErr w:type="gramEnd"/>
      <w:r w:rsidRPr="009B6DB8">
        <w:t xml:space="preserve"> the Clinical </w:t>
      </w:r>
      <w:r w:rsidR="0070131E" w:rsidRPr="009B6DB8">
        <w:t>Investigation</w:t>
      </w:r>
      <w:r w:rsidRPr="009B6DB8">
        <w:t xml:space="preserve"> records are archived offsite by the Sponsor </w:t>
      </w:r>
      <w:r w:rsidR="007E778E" w:rsidRPr="009B6DB8">
        <w:t xml:space="preserve">or CRO </w:t>
      </w:r>
      <w:r w:rsidRPr="009B6DB8">
        <w:t xml:space="preserve">and the </w:t>
      </w:r>
      <w:r w:rsidR="00024025" w:rsidRPr="009B6DB8">
        <w:t>Trial Site</w:t>
      </w:r>
      <w:r w:rsidRPr="009B6DB8">
        <w:t xml:space="preserve"> does not incur any costs, no amounts will be payable to the </w:t>
      </w:r>
      <w:r w:rsidR="00024025" w:rsidRPr="009B6DB8">
        <w:t>Trial Site</w:t>
      </w:r>
      <w:r w:rsidRPr="009B6DB8">
        <w:t>.</w:t>
      </w:r>
    </w:p>
    <w:p w14:paraId="1C526236" w14:textId="2DC41232" w:rsidR="00475992" w:rsidRPr="009B6DB8" w:rsidRDefault="00475992" w:rsidP="00F46E82">
      <w:pPr>
        <w:pStyle w:val="Sub-clauselevel3"/>
      </w:pPr>
      <w:r>
        <w:t>Notwithstanding the foregoing, the Trial Site will retain responsibility for the Investigator Site File</w:t>
      </w:r>
      <w:r w:rsidR="00E37679">
        <w:t xml:space="preserve"> and access thereto. The </w:t>
      </w:r>
      <w:r w:rsidR="002D2614">
        <w:t xml:space="preserve">Investigator </w:t>
      </w:r>
      <w:r w:rsidR="00E37679">
        <w:t xml:space="preserve">Site File will be archived separately to the </w:t>
      </w:r>
      <w:r w:rsidR="002D2614">
        <w:t>Sponsor</w:t>
      </w:r>
      <w:r w:rsidR="00E37679">
        <w:t xml:space="preserve"> </w:t>
      </w:r>
      <w:r w:rsidR="002D2614">
        <w:t xml:space="preserve">File. </w:t>
      </w:r>
    </w:p>
    <w:p w14:paraId="60E15775" w14:textId="6B930218" w:rsidR="00D10F53" w:rsidRPr="00CC385A" w:rsidRDefault="00D10F53" w:rsidP="00AB79B1">
      <w:pPr>
        <w:pStyle w:val="Sub-clauselevel2"/>
        <w:rPr>
          <w:highlight w:val="yellow"/>
        </w:rPr>
      </w:pPr>
      <w:r w:rsidRPr="00CC385A">
        <w:rPr>
          <w:highlight w:val="yellow"/>
        </w:rPr>
        <w:t>[</w:t>
      </w:r>
      <w:r w:rsidRPr="00CC385A">
        <w:rPr>
          <w:b/>
          <w:highlight w:val="yellow"/>
        </w:rPr>
        <w:t>DELETE IF NOT APPLICABLE</w:t>
      </w:r>
      <w:r w:rsidRPr="00CC385A">
        <w:rPr>
          <w:highlight w:val="yellow"/>
        </w:rPr>
        <w:t>]</w:t>
      </w:r>
      <w:r w:rsidR="003E06E4" w:rsidRPr="00CC385A">
        <w:rPr>
          <w:highlight w:val="yellow"/>
        </w:rPr>
        <w:t xml:space="preserve"> </w:t>
      </w:r>
      <w:r w:rsidRPr="00CC385A">
        <w:rPr>
          <w:highlight w:val="yellow"/>
        </w:rPr>
        <w:t xml:space="preserve">Where the </w:t>
      </w:r>
      <w:r w:rsidR="00024025" w:rsidRPr="00CC385A">
        <w:rPr>
          <w:highlight w:val="yellow"/>
        </w:rPr>
        <w:t>Trial Site</w:t>
      </w:r>
      <w:r w:rsidRPr="00CC385A">
        <w:rPr>
          <w:highlight w:val="yellow"/>
        </w:rPr>
        <w:t xml:space="preserve"> is responsible for analysis of Material during the course of the Clinical </w:t>
      </w:r>
      <w:r w:rsidR="0070131E" w:rsidRPr="00CC385A">
        <w:rPr>
          <w:highlight w:val="yellow"/>
        </w:rPr>
        <w:t>Investigation</w:t>
      </w:r>
      <w:r w:rsidRPr="00CC385A">
        <w:rPr>
          <w:highlight w:val="yellow"/>
        </w:rPr>
        <w:t xml:space="preserve"> it shall ensure that such analysis is conducted at a laboratory approved by the </w:t>
      </w:r>
      <w:r w:rsidR="00D7209D" w:rsidRPr="00CC385A">
        <w:rPr>
          <w:highlight w:val="yellow"/>
        </w:rPr>
        <w:t>[Sponsor] [CRO] (</w:t>
      </w:r>
      <w:r w:rsidR="00D7209D" w:rsidRPr="00CC385A">
        <w:rPr>
          <w:b/>
          <w:bCs/>
          <w:highlight w:val="yellow"/>
        </w:rPr>
        <w:t>delete as appropriate</w:t>
      </w:r>
      <w:r w:rsidR="00D7209D" w:rsidRPr="00CC385A">
        <w:rPr>
          <w:highlight w:val="yellow"/>
        </w:rPr>
        <w:t xml:space="preserve">) </w:t>
      </w:r>
      <w:r w:rsidRPr="00CC385A">
        <w:rPr>
          <w:highlight w:val="yellow"/>
        </w:rPr>
        <w:t xml:space="preserve">or, in the case of point of care analysis, by methodology and using equipment that is acceptable to, or provided by,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w:t>
      </w:r>
      <w:r w:rsidRPr="00CC385A">
        <w:rPr>
          <w:highlight w:val="yellow"/>
        </w:rPr>
        <w:t xml:space="preserve">. The </w:t>
      </w:r>
      <w:r w:rsidR="00024025" w:rsidRPr="00CC385A">
        <w:rPr>
          <w:highlight w:val="yellow"/>
        </w:rPr>
        <w:t>Trial Site</w:t>
      </w:r>
      <w:r w:rsidRPr="00CC385A">
        <w:rPr>
          <w:highlight w:val="yellow"/>
        </w:rPr>
        <w:t xml:space="preserve"> shall ensure that analysis of Material is undertaken in accordance with the </w:t>
      </w:r>
      <w:r w:rsidR="00044B4D" w:rsidRPr="00CC385A">
        <w:rPr>
          <w:highlight w:val="yellow"/>
        </w:rPr>
        <w:t xml:space="preserve">Clinical Investigation Plan </w:t>
      </w:r>
      <w:r w:rsidRPr="00CC385A">
        <w:rPr>
          <w:highlight w:val="yellow"/>
        </w:rPr>
        <w:t xml:space="preserve">and any other document agreed between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 xml:space="preserve">) </w:t>
      </w:r>
      <w:r w:rsidRPr="00CC385A">
        <w:rPr>
          <w:highlight w:val="yellow"/>
        </w:rPr>
        <w:t xml:space="preserve">and the </w:t>
      </w:r>
      <w:r w:rsidR="00024025" w:rsidRPr="00CC385A">
        <w:rPr>
          <w:highlight w:val="yellow"/>
        </w:rPr>
        <w:t>Trial Site</w:t>
      </w:r>
      <w:r w:rsidRPr="00CC385A">
        <w:rPr>
          <w:highlight w:val="yellow"/>
        </w:rPr>
        <w:t xml:space="preserve"> (including the provisions of Appendix 6).</w:t>
      </w:r>
    </w:p>
    <w:p w14:paraId="51DA47FB" w14:textId="48DB4F30" w:rsidR="00D10F53" w:rsidRPr="002C2406" w:rsidRDefault="00D10F53" w:rsidP="008D7EDB">
      <w:pPr>
        <w:pStyle w:val="Sub-clauselevel2"/>
        <w:spacing w:after="240"/>
        <w:rPr>
          <w:highlight w:val="yellow"/>
        </w:rPr>
      </w:pPr>
      <w:r w:rsidRPr="000C0743">
        <w:rPr>
          <w:highlight w:val="yellow"/>
        </w:rPr>
        <w:t>[</w:t>
      </w:r>
      <w:r w:rsidRPr="00857798">
        <w:rPr>
          <w:b/>
          <w:highlight w:val="yellow"/>
        </w:rPr>
        <w:t>DELETE IF NOT APPLICABLE</w:t>
      </w:r>
      <w:r w:rsidRPr="000C0743">
        <w:rPr>
          <w:highlight w:val="yellow"/>
        </w:rPr>
        <w:t>]</w:t>
      </w:r>
      <w:r w:rsidR="003E06E4" w:rsidRPr="000C0743">
        <w:rPr>
          <w:highlight w:val="yellow"/>
        </w:rPr>
        <w:t xml:space="preserve"> </w:t>
      </w:r>
      <w:r w:rsidRPr="000C0743">
        <w:rPr>
          <w:highlight w:val="yellow"/>
        </w:rPr>
        <w:t xml:space="preserve">Where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00C1777D" w:rsidRPr="000C0743">
        <w:rPr>
          <w:highlight w:val="yellow"/>
        </w:rPr>
        <w:t xml:space="preserve"> </w:t>
      </w:r>
      <w:r w:rsidRPr="000C0743">
        <w:rPr>
          <w:highlight w:val="yellow"/>
        </w:rPr>
        <w:t xml:space="preserve">undertakes the analysis of Material </w:t>
      </w:r>
      <w:r w:rsidR="00F80993" w:rsidRPr="000C0743">
        <w:rPr>
          <w:highlight w:val="yellow"/>
        </w:rPr>
        <w:t>and / or</w:t>
      </w:r>
      <w:r w:rsidRPr="000C0743">
        <w:rPr>
          <w:highlight w:val="yellow"/>
        </w:rPr>
        <w:t xml:space="preserve"> has contracted with a </w:t>
      </w:r>
      <w:r w:rsidR="008D7EDB" w:rsidRPr="000C0743">
        <w:rPr>
          <w:highlight w:val="yellow"/>
        </w:rPr>
        <w:t>third-party</w:t>
      </w:r>
      <w:r w:rsidRPr="000C0743">
        <w:rPr>
          <w:highlight w:val="yellow"/>
        </w:rPr>
        <w:t xml:space="preserve"> laboratory (“Central Laboratory”) to undertake the analysis of Material, the </w:t>
      </w:r>
      <w:r w:rsidR="00D76C63" w:rsidRPr="00857798">
        <w:rPr>
          <w:highlight w:val="yellow"/>
        </w:rPr>
        <w:t>[Sponsor]</w:t>
      </w:r>
      <w:r w:rsidR="00D149B1" w:rsidRPr="00857798">
        <w:rPr>
          <w:highlight w:val="yellow"/>
        </w:rPr>
        <w:t xml:space="preserve"> </w:t>
      </w:r>
      <w:r w:rsidR="00D76C63" w:rsidRPr="00857798">
        <w:rPr>
          <w:highlight w:val="yellow"/>
        </w:rPr>
        <w:t>[CRO] (</w:t>
      </w:r>
      <w:r w:rsidR="00D76C63" w:rsidRPr="00857798">
        <w:rPr>
          <w:b/>
          <w:bCs/>
          <w:highlight w:val="yellow"/>
        </w:rPr>
        <w:t>delete as appropriate</w:t>
      </w:r>
      <w:r w:rsidR="00D76C63" w:rsidRPr="00857798">
        <w:rPr>
          <w:highlight w:val="yellow"/>
        </w:rPr>
        <w:t>)</w:t>
      </w:r>
      <w:r w:rsidR="00D76C63" w:rsidRPr="000C0743">
        <w:rPr>
          <w:highlight w:val="yellow"/>
        </w:rPr>
        <w:t xml:space="preserve"> </w:t>
      </w:r>
      <w:r w:rsidRPr="000C0743">
        <w:rPr>
          <w:highlight w:val="yellow"/>
        </w:rPr>
        <w:t xml:space="preserve">shall </w:t>
      </w:r>
      <w:r w:rsidRPr="000C0743">
        <w:rPr>
          <w:highlight w:val="yellow"/>
        </w:rPr>
        <w:lastRenderedPageBreak/>
        <w:t xml:space="preserve">comply, and shall ensure the Central Laboratory shall comply, with the terms of Appendix 6 herein that are expressed to be the responsibility of </w:t>
      </w:r>
      <w:r w:rsidRPr="002C2406">
        <w:rPr>
          <w:highlight w:val="yellow"/>
        </w:rPr>
        <w:t xml:space="preserve">the </w:t>
      </w:r>
      <w:r w:rsidR="00D76C63" w:rsidRPr="002C2406">
        <w:rPr>
          <w:highlight w:val="yellow"/>
        </w:rPr>
        <w:t>[Sponsor]</w:t>
      </w:r>
      <w:r w:rsidR="00D149B1" w:rsidRPr="002C2406">
        <w:rPr>
          <w:highlight w:val="yellow"/>
        </w:rPr>
        <w:t xml:space="preserve"> </w:t>
      </w:r>
      <w:r w:rsidR="00D76C63" w:rsidRPr="002C2406">
        <w:rPr>
          <w:highlight w:val="yellow"/>
        </w:rPr>
        <w:t>[CRO] (</w:t>
      </w:r>
      <w:r w:rsidR="00D76C63" w:rsidRPr="002C2406">
        <w:rPr>
          <w:b/>
          <w:bCs/>
          <w:highlight w:val="yellow"/>
        </w:rPr>
        <w:t>delete as appropriate</w:t>
      </w:r>
      <w:r w:rsidR="00D76C63" w:rsidRPr="002C2406">
        <w:rPr>
          <w:highlight w:val="yellow"/>
        </w:rPr>
        <w:t>)</w:t>
      </w:r>
      <w:r w:rsidRPr="002C2406">
        <w:rPr>
          <w:highlight w:val="yellow"/>
        </w:rPr>
        <w:t>.</w:t>
      </w:r>
    </w:p>
    <w:p w14:paraId="4DAC1B6B" w14:textId="772D3FF0" w:rsidR="00D13C8E" w:rsidRPr="00FA64B5" w:rsidRDefault="008D7EDB" w:rsidP="008D7EDB">
      <w:pPr>
        <w:pStyle w:val="Clauselevel1"/>
        <w:rPr>
          <w:highlight w:val="yellow"/>
        </w:rPr>
      </w:pPr>
      <w:r w:rsidRPr="002C2406">
        <w:rPr>
          <w:highlight w:val="yellow"/>
        </w:rPr>
        <w:t>[</w:t>
      </w:r>
      <w:r w:rsidRPr="002C2406">
        <w:rPr>
          <w:b/>
          <w:highlight w:val="yellow"/>
        </w:rPr>
        <w:t>DELETE IF NOT APPLICABLE</w:t>
      </w:r>
      <w:r w:rsidRPr="002C2406">
        <w:rPr>
          <w:highlight w:val="yellow"/>
        </w:rPr>
        <w:t>]</w:t>
      </w:r>
      <w:r w:rsidR="003E06E4" w:rsidRPr="002C2406">
        <w:rPr>
          <w:highlight w:val="yellow"/>
        </w:rPr>
        <w:t xml:space="preserve"> </w:t>
      </w:r>
      <w:r w:rsidRPr="002C2406">
        <w:rPr>
          <w:b/>
          <w:highlight w:val="yellow"/>
        </w:rPr>
        <w:t>Equipment and Resources</w:t>
      </w:r>
      <w:r w:rsidRPr="002C2406">
        <w:rPr>
          <w:highlight w:val="yellow"/>
        </w:rPr>
        <w:br/>
        <w:t xml:space="preserve">The Parties agree that the Sponsor </w:t>
      </w:r>
      <w:r w:rsidR="00F80993" w:rsidRPr="002C2406">
        <w:rPr>
          <w:highlight w:val="yellow"/>
        </w:rPr>
        <w:t>and / or</w:t>
      </w:r>
      <w:r w:rsidR="00D76C63" w:rsidRPr="002C2406">
        <w:rPr>
          <w:highlight w:val="yellow"/>
        </w:rPr>
        <w:t xml:space="preserve"> CRO </w:t>
      </w:r>
      <w:r w:rsidRPr="002C2406">
        <w:rPr>
          <w:highlight w:val="yellow"/>
        </w:rPr>
        <w:t xml:space="preserve">shall arrange for the provision of the equipment and resources to the </w:t>
      </w:r>
      <w:r w:rsidR="00024025" w:rsidRPr="002C2406">
        <w:rPr>
          <w:highlight w:val="yellow"/>
        </w:rPr>
        <w:t>Trial Site</w:t>
      </w:r>
      <w:r w:rsidRPr="002C2406">
        <w:rPr>
          <w:highlight w:val="yellow"/>
        </w:rPr>
        <w:t>, pursuant to the terms set out in Appendix 7.</w:t>
      </w:r>
    </w:p>
    <w:p w14:paraId="3112E534" w14:textId="1FE7C8A0" w:rsidR="00BE24A8" w:rsidRPr="00405F00" w:rsidRDefault="00413D19" w:rsidP="00BE24A8">
      <w:pPr>
        <w:pStyle w:val="Clauselevel1"/>
        <w:spacing w:after="120"/>
        <w:rPr>
          <w:highlight w:val="yellow"/>
        </w:rPr>
      </w:pPr>
      <w:r w:rsidRPr="0054757C">
        <w:rPr>
          <w:highlight w:val="yellow"/>
        </w:rPr>
        <w:t>[</w:t>
      </w:r>
      <w:r w:rsidRPr="00956045">
        <w:rPr>
          <w:b/>
          <w:highlight w:val="yellow"/>
        </w:rPr>
        <w:t>DELETE IF NOT APPLICABLE</w:t>
      </w:r>
      <w:r w:rsidRPr="0054757C">
        <w:rPr>
          <w:highlight w:val="yellow"/>
        </w:rPr>
        <w:t>]</w:t>
      </w:r>
      <w:r>
        <w:rPr>
          <w:highlight w:val="yellow"/>
        </w:rPr>
        <w:t xml:space="preserve"> </w:t>
      </w:r>
      <w:r w:rsidR="00BE24A8" w:rsidRPr="00CF6754">
        <w:rPr>
          <w:highlight w:val="yellow"/>
        </w:rPr>
        <w:t xml:space="preserve">The Trial Site will enter into </w:t>
      </w:r>
      <w:r w:rsidR="00BE24A8">
        <w:rPr>
          <w:highlight w:val="yellow"/>
        </w:rPr>
        <w:t xml:space="preserve">(a) </w:t>
      </w:r>
      <w:r w:rsidR="00BE24A8" w:rsidRPr="00CF6754">
        <w:rPr>
          <w:highlight w:val="yellow"/>
        </w:rPr>
        <w:t xml:space="preserve">Hub and Spoke </w:t>
      </w:r>
      <w:r w:rsidR="00BE24A8">
        <w:rPr>
          <w:highlight w:val="yellow"/>
        </w:rPr>
        <w:t>A</w:t>
      </w:r>
      <w:r w:rsidR="00BE24A8" w:rsidRPr="00CF6754">
        <w:rPr>
          <w:highlight w:val="yellow"/>
        </w:rPr>
        <w:t>greement</w:t>
      </w:r>
      <w:r w:rsidR="00BE24A8">
        <w:rPr>
          <w:highlight w:val="yellow"/>
        </w:rPr>
        <w:t>(</w:t>
      </w:r>
      <w:r w:rsidR="00BE24A8" w:rsidRPr="00CF6754">
        <w:rPr>
          <w:highlight w:val="yellow"/>
        </w:rPr>
        <w:t>s</w:t>
      </w:r>
      <w:r w:rsidR="00BE24A8">
        <w:rPr>
          <w:highlight w:val="yellow"/>
        </w:rPr>
        <w:t>)</w:t>
      </w:r>
      <w:r w:rsidR="00BE24A8" w:rsidRPr="00CF6754">
        <w:rPr>
          <w:highlight w:val="yellow"/>
        </w:rPr>
        <w:t xml:space="preserve"> </w:t>
      </w:r>
      <w:r w:rsidR="00BE24A8" w:rsidRPr="00737040">
        <w:rPr>
          <w:highlight w:val="yellow"/>
        </w:rPr>
        <w:t>with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whose </w:t>
      </w:r>
      <w:r w:rsidR="00BE24A8">
        <w:rPr>
          <w:highlight w:val="yellow"/>
        </w:rPr>
        <w:t>Clinical Investigation</w:t>
      </w:r>
      <w:r w:rsidR="00BE24A8" w:rsidRPr="00737040">
        <w:rPr>
          <w:highlight w:val="yellow"/>
        </w:rPr>
        <w:t xml:space="preserve"> related activities are to be overseen by the Principal Investigator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to have been agreed to in advance by the </w:t>
      </w:r>
      <w:r w:rsidR="00D95DE6" w:rsidRPr="00857798">
        <w:rPr>
          <w:highlight w:val="yellow"/>
        </w:rPr>
        <w:t>[Sponsor] [CRO] (</w:t>
      </w:r>
      <w:r w:rsidR="00D95DE6" w:rsidRPr="00857798">
        <w:rPr>
          <w:b/>
          <w:bCs/>
          <w:highlight w:val="yellow"/>
        </w:rPr>
        <w:t>delete as appropriate</w:t>
      </w:r>
      <w:r w:rsidR="00D95DE6" w:rsidRPr="00857798">
        <w:rPr>
          <w:highlight w:val="yellow"/>
        </w:rPr>
        <w:t>)</w:t>
      </w:r>
      <w:r w:rsidR="00BE24A8" w:rsidRPr="00737040">
        <w:rPr>
          <w:highlight w:val="yellow"/>
        </w:rPr>
        <w:t>) to ensure that all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abide by the relevant terms of this Agreement as if they were a party to it. The addition of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will be recorded via </w:t>
      </w:r>
      <w:r w:rsidR="00BE24A8">
        <w:rPr>
          <w:highlight w:val="yellow"/>
        </w:rPr>
        <w:t>a variation</w:t>
      </w:r>
      <w:r w:rsidR="00BE24A8" w:rsidRPr="00737040">
        <w:rPr>
          <w:highlight w:val="yellow"/>
        </w:rPr>
        <w:t xml:space="preserve"> to this Agreement.</w:t>
      </w:r>
    </w:p>
    <w:p w14:paraId="0BBBB6C4" w14:textId="77777777" w:rsidR="00BE24A8" w:rsidRPr="00DE5478" w:rsidRDefault="00BE24A8" w:rsidP="000C0743">
      <w:pPr>
        <w:pStyle w:val="Clauselevel1"/>
        <w:numPr>
          <w:ilvl w:val="0"/>
          <w:numId w:val="0"/>
        </w:numPr>
        <w:ind w:left="567"/>
      </w:pPr>
    </w:p>
    <w:p w14:paraId="5EA4C484" w14:textId="7849F285" w:rsidR="00D13C8E" w:rsidRPr="00DE5478" w:rsidRDefault="008D7EDB" w:rsidP="00C15603">
      <w:pPr>
        <w:pStyle w:val="Heading2"/>
      </w:pPr>
      <w:r w:rsidRPr="00E34EE8">
        <w:t xml:space="preserve">Liabilities </w:t>
      </w:r>
      <w:r>
        <w:t>and</w:t>
      </w:r>
      <w:r w:rsidRPr="00E34EE8">
        <w:t xml:space="preserve"> Indemnities</w:t>
      </w:r>
    </w:p>
    <w:p w14:paraId="41247F64" w14:textId="2C6F9E91" w:rsidR="008D7EDB" w:rsidRPr="00C15603" w:rsidRDefault="008D7EDB" w:rsidP="00C15603">
      <w:pPr>
        <w:pStyle w:val="Clauselevel1"/>
      </w:pPr>
      <w:r w:rsidRPr="00E34EE8">
        <w:t xml:space="preserve">In the event of any claim or proceeding in respect of personal injury made or brought against </w:t>
      </w:r>
      <w:r w:rsidRPr="00C15603">
        <w:t xml:space="preserve">the </w:t>
      </w:r>
      <w:r w:rsidR="00024025" w:rsidRPr="00C15603">
        <w:t>Trial Site</w:t>
      </w:r>
      <w:r w:rsidRPr="00C15603">
        <w:t xml:space="preserve"> by a </w:t>
      </w:r>
      <w:r w:rsidR="00F011DD">
        <w:t>Participant</w:t>
      </w:r>
      <w:r w:rsidRPr="00C15603">
        <w:t xml:space="preserve">, the Sponsor shall indemnify the </w:t>
      </w:r>
      <w:r w:rsidR="00024025" w:rsidRPr="00C15603">
        <w:t>Trial Site</w:t>
      </w:r>
      <w:r w:rsidRPr="00C15603">
        <w:t>, its Agents and employees in accordance with the terms of the indemnity set out in Appendix 3 hereto.</w:t>
      </w:r>
    </w:p>
    <w:p w14:paraId="6D39857B" w14:textId="1F07688E" w:rsidR="008D7EDB" w:rsidRPr="00C15603" w:rsidRDefault="008D7EDB" w:rsidP="00C15603">
      <w:pPr>
        <w:pStyle w:val="Clauselevel1"/>
      </w:pPr>
      <w:r w:rsidRPr="00C15603">
        <w:t xml:space="preserve">Nothing in this Clause 5 shall operate </w:t>
      </w:r>
      <w:proofErr w:type="gramStart"/>
      <w:r w:rsidRPr="00C15603">
        <w:t>so as to</w:t>
      </w:r>
      <w:proofErr w:type="gramEnd"/>
      <w:r w:rsidRPr="00C15603">
        <w:t xml:space="preserve"> restrict or exclude the liability of any Party in relation to death or personal injury caused by the negligence or wilful misconduct of that Party or its Agents or employees, or to restrict or exclude any other liability of </w:t>
      </w:r>
      <w:r w:rsidR="00207364" w:rsidRPr="00C15603">
        <w:t>any</w:t>
      </w:r>
      <w:r w:rsidRPr="00C15603">
        <w:t xml:space="preserve"> Party that cannot be so restricted or excluded in law.</w:t>
      </w:r>
    </w:p>
    <w:p w14:paraId="13F7BCD6" w14:textId="363ABEDB" w:rsidR="008D7EDB" w:rsidRPr="00E34EE8" w:rsidRDefault="008D7EDB" w:rsidP="00C15603">
      <w:pPr>
        <w:pStyle w:val="Clauselevel1"/>
      </w:pPr>
      <w:r w:rsidRPr="00C15603">
        <w:t xml:space="preserve">In no circumstances shall </w:t>
      </w:r>
      <w:r w:rsidR="00EC13AF" w:rsidRPr="00C15603">
        <w:t>any</w:t>
      </w:r>
      <w:r w:rsidRPr="00C15603">
        <w:t xml:space="preserve"> Party be liable to </w:t>
      </w:r>
      <w:r w:rsidR="00EC13AF" w:rsidRPr="00C15603">
        <w:t>an</w:t>
      </w:r>
      <w:r w:rsidRPr="00C15603">
        <w:t xml:space="preserve">other Party in contract, tort or delict (if the </w:t>
      </w:r>
      <w:r w:rsidR="00024025" w:rsidRPr="00C15603">
        <w:t>Trial Site</w:t>
      </w:r>
      <w:r w:rsidRPr="00E34EE8">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4E2270" w:rsidRPr="004E2270">
        <w:t xml:space="preserve"> The CRO expressly disclaims any liability in connection with Investigational </w:t>
      </w:r>
      <w:r w:rsidR="004F691C">
        <w:t>Medical Device(s)</w:t>
      </w:r>
      <w:r w:rsidR="004E2270" w:rsidRPr="004E2270">
        <w:t xml:space="preserve"> caused by or allegedly caused by the use or misuse of the </w:t>
      </w:r>
      <w:r w:rsidR="004F691C" w:rsidRPr="004E2270">
        <w:t xml:space="preserve">Investigational </w:t>
      </w:r>
      <w:r w:rsidR="004F691C">
        <w:t>Medical Device(s)</w:t>
      </w:r>
      <w:r w:rsidR="004E2270" w:rsidRPr="004E2270">
        <w:t xml:space="preserve"> other than liability for death, personal injury or loss of or damage to property which liability is the result of negligence on the part of the CRO.</w:t>
      </w:r>
    </w:p>
    <w:p w14:paraId="77EAF73E" w14:textId="5122E9A8" w:rsidR="008D7EDB" w:rsidRPr="00E34EE8" w:rsidRDefault="008D7EDB" w:rsidP="008D7EDB">
      <w:pPr>
        <w:pStyle w:val="Clauselevel1"/>
      </w:pPr>
      <w:r w:rsidRPr="00E34EE8">
        <w:t xml:space="preserve">Subject to Clauses 5.2 and 5.5 the </w:t>
      </w:r>
      <w:r w:rsidR="00024025">
        <w:t>Trial Site</w:t>
      </w:r>
      <w:r w:rsidRPr="00E34EE8">
        <w:t xml:space="preserve">’s liability to the Sponsor </w:t>
      </w:r>
      <w:r w:rsidR="00921293">
        <w:t xml:space="preserve">and CRO </w:t>
      </w:r>
      <w:r w:rsidRPr="00E34EE8">
        <w:t xml:space="preserve">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w:t>
      </w:r>
      <w:r w:rsidR="00921293">
        <w:t xml:space="preserve">or CRO </w:t>
      </w:r>
      <w:r w:rsidRPr="00E34EE8">
        <w:t xml:space="preserve">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 xml:space="preserve">’s liability for loss or damage to this equipment arising from its negligence shall exclude fair </w:t>
      </w:r>
      <w:r w:rsidRPr="00E34EE8">
        <w:lastRenderedPageBreak/>
        <w:t>wear and tear and shall not exceed the value of the equipment.</w:t>
      </w:r>
      <w:r w:rsidR="00237295" w:rsidRPr="00237295">
        <w:rPr>
          <w:color w:val="auto"/>
        </w:rPr>
        <w:t xml:space="preserve"> </w:t>
      </w:r>
      <w:r w:rsidR="00237295" w:rsidRPr="00CA0122">
        <w:rPr>
          <w:color w:val="auto"/>
        </w:rPr>
        <w:t>For clarity, the “fees payable” are the total sum of the amounts specified in Appendix 4 based on the full enrolment of Participants for the full period of the Clinical Investigation.</w:t>
      </w:r>
    </w:p>
    <w:p w14:paraId="2B4DD426" w14:textId="436AA8B9" w:rsidR="008D7EDB" w:rsidRPr="00524C8C" w:rsidRDefault="008D7EDB" w:rsidP="008D7EDB">
      <w:pPr>
        <w:pStyle w:val="Clauselevel1"/>
      </w:pPr>
      <w:r w:rsidRPr="00E34EE8">
        <w:t xml:space="preserve">In respect of any wilful </w:t>
      </w:r>
      <w:r w:rsidR="00F80993">
        <w:t>and / or</w:t>
      </w:r>
      <w:r w:rsidRPr="00E34EE8">
        <w:t xml:space="preserve"> </w:t>
      </w:r>
      <w:r w:rsidRPr="00524C8C">
        <w:t xml:space="preserve">deliberate breach by the </w:t>
      </w:r>
      <w:r w:rsidR="00024025" w:rsidRPr="00524C8C">
        <w:t>Trial Site</w:t>
      </w:r>
      <w:r w:rsidRPr="00524C8C">
        <w:t>, or any breach of Clauses 6,</w:t>
      </w:r>
      <w:r w:rsidR="000A0362" w:rsidRPr="00524C8C">
        <w:t xml:space="preserve"> </w:t>
      </w:r>
      <w:r w:rsidRPr="00524C8C">
        <w:t>8,</w:t>
      </w:r>
      <w:r w:rsidR="000A0362" w:rsidRPr="00524C8C">
        <w:t xml:space="preserve"> </w:t>
      </w:r>
      <w:r w:rsidRPr="00524C8C">
        <w:t xml:space="preserve">10 or 11 the </w:t>
      </w:r>
      <w:r w:rsidR="00024025" w:rsidRPr="00524C8C">
        <w:t>Trial Site</w:t>
      </w:r>
      <w:r w:rsidRPr="00524C8C">
        <w:t>’s liability to the Sponsor</w:t>
      </w:r>
      <w:r w:rsidR="00921293">
        <w:t xml:space="preserve"> and CRO</w:t>
      </w:r>
      <w:r w:rsidRPr="00524C8C">
        <w:t xml:space="preserve"> arising out of or in connection with the breach shall not exceed two times the value of the Agreement.</w:t>
      </w:r>
      <w:r w:rsidR="001A560C" w:rsidRPr="001A560C">
        <w:rPr>
          <w:color w:val="auto"/>
        </w:rPr>
        <w:t xml:space="preserve"> </w:t>
      </w:r>
      <w:r w:rsidR="001A560C" w:rsidRPr="00CA0122">
        <w:rPr>
          <w:color w:val="auto"/>
        </w:rPr>
        <w:t>For clarity, the “value of the Agreement” is the total sum of the amounts specified in Appendix 4 based on the full enrolment of Participants for the full period of the Clinical Investigation.</w:t>
      </w:r>
    </w:p>
    <w:p w14:paraId="4EFECE55" w14:textId="3AA2C280" w:rsidR="008D7EDB" w:rsidRPr="00E34EE8" w:rsidRDefault="008D7EDB" w:rsidP="009B6DB8">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w:t>
      </w:r>
      <w:r w:rsidR="00132691">
        <w:t xml:space="preserve">or CRO </w:t>
      </w:r>
      <w:r w:rsidRPr="0054757C">
        <w:t xml:space="preserve">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29EF584E" w:rsidR="00080D27" w:rsidRDefault="0054757C" w:rsidP="009B6DB8">
      <w:pPr>
        <w:pStyle w:val="Sub-clauselevel2"/>
        <w:spacing w:after="240"/>
      </w:pPr>
      <w:r w:rsidRPr="00DE2EDF">
        <w:t xml:space="preserve">The Sponsor shall produce to the </w:t>
      </w:r>
      <w:r w:rsidR="00024025">
        <w:t>Trial Site</w:t>
      </w:r>
      <w:r w:rsidRPr="00DE2EDF">
        <w:t xml:space="preserve"> on </w:t>
      </w:r>
      <w:r w:rsidRPr="009B6DB8">
        <w:t>request</w:t>
      </w:r>
      <w:r w:rsidRPr="00DE2EDF">
        <w:t xml:space="preserve">,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w:t>
      </w:r>
      <w:r w:rsidR="00DE5B81">
        <w:t xml:space="preserve">or CRO </w:t>
      </w:r>
      <w:r w:rsidRPr="00DE2EDF">
        <w:t xml:space="preserve">on request evidence of its continued membership of the relevant NHS clinical negligence indemnity scheme(s). The terms of insurance, or of the relevant NHS clinical negligence indemnity scheme(s), or the amount of cover, shall not relieve </w:t>
      </w:r>
      <w:r w:rsidR="00DE5B81">
        <w:t>any</w:t>
      </w:r>
      <w:r w:rsidRPr="00DE2EDF">
        <w:t xml:space="preserve"> Party of any liabilities under this Agreement.</w:t>
      </w:r>
    </w:p>
    <w:p w14:paraId="06B08091" w14:textId="77777777" w:rsidR="0054757C" w:rsidRPr="00DE2EDF" w:rsidRDefault="0054757C" w:rsidP="009B6DB8">
      <w:pPr>
        <w:pStyle w:val="Clauselevel1"/>
      </w:pPr>
      <w:r w:rsidRPr="00DE2EDF">
        <w:t xml:space="preserve">Nothing in this Agreement will operate to </w:t>
      </w:r>
      <w:r w:rsidRPr="009B6DB8">
        <w:t>limit</w:t>
      </w:r>
      <w:r w:rsidRPr="00DE2EDF">
        <w:t xml:space="preserve">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9B6DB8">
      <w:pPr>
        <w:pStyle w:val="Clauselevel1"/>
      </w:pPr>
      <w:r w:rsidRPr="00DE2EDF">
        <w:t xml:space="preserve">The </w:t>
      </w:r>
      <w:r w:rsidRPr="009B6DB8">
        <w:t>Parties</w:t>
      </w:r>
      <w:r w:rsidRPr="00DE2EDF">
        <w:t xml:space="preserve"> agree:</w:t>
      </w:r>
    </w:p>
    <w:p w14:paraId="3C40F410" w14:textId="6DD7A11D" w:rsidR="00395119" w:rsidRPr="00524C8C" w:rsidRDefault="00956045" w:rsidP="009B6DB8">
      <w:pPr>
        <w:pStyle w:val="Sub-clauselevel2"/>
      </w:pPr>
      <w:r w:rsidRPr="00524C8C">
        <w:t xml:space="preserve">To comply with all Data Protection Laws and Guidance in Processing the Personal Data of </w:t>
      </w:r>
      <w:r w:rsidR="00D149B1">
        <w:t xml:space="preserve">actual and potential </w:t>
      </w:r>
      <w:r w:rsidR="00F011DD">
        <w:t>Participant</w:t>
      </w:r>
      <w:r w:rsidRPr="00524C8C">
        <w:t>s. This Clause 6 is in addition to and does not replace, relieve or remove a Party’s obligations or rights under the Data Protection Laws and Guidance.</w:t>
      </w:r>
    </w:p>
    <w:p w14:paraId="4D69610B" w14:textId="588FB3C4" w:rsidR="00395119" w:rsidRPr="00395119" w:rsidRDefault="00395119" w:rsidP="009B6DB8">
      <w:pPr>
        <w:pStyle w:val="Sub-clauselevel2"/>
        <w:spacing w:after="240"/>
      </w:pPr>
      <w:r w:rsidRPr="00395119">
        <w:t xml:space="preserve">When </w:t>
      </w:r>
      <w:r w:rsidR="00DE5B81">
        <w:t>a</w:t>
      </w:r>
      <w:r w:rsidRPr="00395119">
        <w:t xml:space="preserve"> Party is Processing Personal Data, as Controller, for which </w:t>
      </w:r>
      <w:r w:rsidR="00DE5B81">
        <w:t>an</w:t>
      </w:r>
      <w:r w:rsidRPr="00395119">
        <w:t>other Party is at that time a separate and independent Controller, to promptly and without undue delay, notify and inform that other Party in the event of any Personal Data Breach that relates to that Personal Data.</w:t>
      </w:r>
    </w:p>
    <w:p w14:paraId="0AE7378C" w14:textId="044CC28F" w:rsidR="00956045" w:rsidRDefault="00956045" w:rsidP="00956045">
      <w:pPr>
        <w:pStyle w:val="Clauselevel1"/>
      </w:pPr>
      <w:r w:rsidRPr="00956045">
        <w:rPr>
          <w:b/>
        </w:rPr>
        <w:t xml:space="preserve">Processing of </w:t>
      </w:r>
      <w:r w:rsidR="00F011DD">
        <w:rPr>
          <w:b/>
        </w:rPr>
        <w:t>Participant</w:t>
      </w:r>
      <w:r w:rsidRPr="00956045">
        <w:rPr>
          <w:b/>
        </w:rPr>
        <w:t xml:space="preserve"> Personal Data</w:t>
      </w:r>
    </w:p>
    <w:p w14:paraId="73BF0A68" w14:textId="21DE7A36" w:rsidR="00956045" w:rsidRPr="009B6DB8" w:rsidRDefault="00956045" w:rsidP="009B6DB8">
      <w:pPr>
        <w:pStyle w:val="Sub-clauselevel2"/>
      </w:pPr>
      <w:r w:rsidRPr="001D636F">
        <w:t xml:space="preserve">For the </w:t>
      </w:r>
      <w:r w:rsidRPr="009B6DB8">
        <w:t xml:space="preserve">purpose of the Data Protection Laws and Guidance, the Sponsor is the </w:t>
      </w:r>
      <w:proofErr w:type="gramStart"/>
      <w:r w:rsidRPr="009B6DB8">
        <w:t>Controller</w:t>
      </w:r>
      <w:proofErr w:type="gramEnd"/>
      <w:r w:rsidRPr="009B6DB8">
        <w:t xml:space="preserve"> and the </w:t>
      </w:r>
      <w:r w:rsidR="00024025" w:rsidRPr="009B6DB8">
        <w:t>Trial Site</w:t>
      </w:r>
      <w:r w:rsidRPr="009B6DB8">
        <w:t xml:space="preserve"> </w:t>
      </w:r>
      <w:r w:rsidR="005652C2">
        <w:t>is the</w:t>
      </w:r>
      <w:r w:rsidRPr="009B6DB8">
        <w:t xml:space="preserve"> Processor of Personal Data Processed for the purpose of the Clinical </w:t>
      </w:r>
      <w:r w:rsidR="0066497F" w:rsidRPr="009B6DB8">
        <w:t>Investigation</w:t>
      </w:r>
      <w:r w:rsidRPr="009B6DB8">
        <w:t>.</w:t>
      </w:r>
    </w:p>
    <w:p w14:paraId="02FF3CEF" w14:textId="27F3EBFB" w:rsidR="00956045" w:rsidRPr="009B6DB8" w:rsidRDefault="00956045" w:rsidP="009B6DB8">
      <w:pPr>
        <w:pStyle w:val="Sub-clauselevel2"/>
      </w:pPr>
      <w:r w:rsidRPr="009B6DB8">
        <w:t xml:space="preserve">The </w:t>
      </w:r>
      <w:r w:rsidR="00024025" w:rsidRPr="009B6DB8">
        <w:t>Trial Site</w:t>
      </w:r>
      <w:r w:rsidRPr="009B6DB8">
        <w:t xml:space="preserve">’s Processing of Personal Data, as a Processor of the Sponsor, shall be governed by this Agreement, including the </w:t>
      </w:r>
      <w:r w:rsidR="0066497F" w:rsidRPr="009B6DB8">
        <w:t xml:space="preserve">Clinical </w:t>
      </w:r>
      <w:r w:rsidR="0066497F" w:rsidRPr="009B6DB8">
        <w:lastRenderedPageBreak/>
        <w:t>Investigation Plan</w:t>
      </w:r>
      <w:r w:rsidRPr="009B6DB8">
        <w:t>, which sets out the subject matter, duration, nature and purpose of the Processing, the type of Personal Data and the categories of Data Subjects, and obligations and rights of the Sponsor as Controller.</w:t>
      </w:r>
    </w:p>
    <w:p w14:paraId="14D147C3" w14:textId="6F032495" w:rsidR="00956045" w:rsidRPr="009B6DB8" w:rsidRDefault="00956045" w:rsidP="009B6DB8">
      <w:pPr>
        <w:pStyle w:val="Sub-clauselevel2"/>
      </w:pPr>
      <w:r w:rsidRPr="009B6DB8">
        <w:t xml:space="preserve">The </w:t>
      </w:r>
      <w:r w:rsidR="00024025" w:rsidRPr="009B6DB8">
        <w:t>Trial Site</w:t>
      </w:r>
      <w:r w:rsidRPr="009B6DB8">
        <w:t xml:space="preserve"> is the Controller of Personal Data Processed for purposes other than the Clinical </w:t>
      </w:r>
      <w:r w:rsidR="0066497F" w:rsidRPr="009B6DB8">
        <w:t>Investigation</w:t>
      </w:r>
      <w:r w:rsidRPr="009B6DB8">
        <w:t xml:space="preserve">, </w:t>
      </w:r>
      <w:r w:rsidR="000C63A2">
        <w:t>for example</w:t>
      </w:r>
      <w:r w:rsidRPr="009B6DB8">
        <w:t xml:space="preserve"> the provision of medical care.</w:t>
      </w:r>
    </w:p>
    <w:p w14:paraId="25C8D2BD" w14:textId="3D59179A" w:rsidR="00395119" w:rsidRPr="00395119" w:rsidRDefault="00395119" w:rsidP="009B6DB8">
      <w:pPr>
        <w:pStyle w:val="Sub-clauselevel2"/>
      </w:pPr>
      <w:r w:rsidRPr="009B6DB8">
        <w:t xml:space="preserve">The </w:t>
      </w:r>
      <w:r w:rsidR="00024025" w:rsidRPr="009B6DB8">
        <w:t>Trial Site</w:t>
      </w:r>
      <w:r w:rsidRPr="009B6DB8">
        <w:t>, in its role as Processor of the Personal Data under Clause 6.2.1, agrees to only Process Personal Data for and on behalf of the Sponsor in accordance</w:t>
      </w:r>
      <w:r w:rsidRPr="00395119">
        <w:t xml:space="preserve"> with the documented instructions of the Sponsor, including </w:t>
      </w:r>
      <w:proofErr w:type="gramStart"/>
      <w:r w:rsidRPr="00395119">
        <w:t>with regard to</w:t>
      </w:r>
      <w:proofErr w:type="gramEnd"/>
      <w:r w:rsidRPr="00395119">
        <w:t xml:space="preserve"> transfers of </w:t>
      </w:r>
      <w:r w:rsidR="00461791">
        <w:t>P</w:t>
      </w:r>
      <w:r w:rsidRPr="00395119">
        <w:t xml:space="preserve">ersonal </w:t>
      </w:r>
      <w:r w:rsidR="00461791">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w:t>
      </w:r>
      <w:r w:rsidR="00FE2CD7" w:rsidRPr="00AE0901">
        <w:rPr>
          <w:highlight w:val="yellow"/>
        </w:rPr>
        <w:t>[Sponsor] [and the] [or the] [CRO] (</w:t>
      </w:r>
      <w:r w:rsidR="00FE2CD7" w:rsidRPr="007138FA">
        <w:rPr>
          <w:b/>
          <w:bCs/>
          <w:highlight w:val="yellow"/>
        </w:rPr>
        <w:t>delete as appropriate</w:t>
      </w:r>
      <w:r w:rsidR="00FE2CD7" w:rsidRPr="00AE0901">
        <w:rPr>
          <w:highlight w:val="yellow"/>
        </w:rPr>
        <w:t>)</w:t>
      </w:r>
      <w:r w:rsidR="00FE2CD7">
        <w:t xml:space="preserve"> </w:t>
      </w:r>
      <w:r w:rsidRPr="00395119">
        <w:t>before undertaking the Processing,</w:t>
      </w:r>
      <w:r w:rsidR="00CE0CB6">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w:t>
      </w:r>
      <w:r w:rsidR="00C35EEB" w:rsidRPr="00AE0901">
        <w:rPr>
          <w:highlight w:val="yellow"/>
        </w:rPr>
        <w:t>[Sponsor] [and the] [or the] [CRO] (</w:t>
      </w:r>
      <w:r w:rsidR="00C35EEB" w:rsidRPr="007138FA">
        <w:rPr>
          <w:b/>
          <w:bCs/>
          <w:highlight w:val="yellow"/>
        </w:rPr>
        <w:t>delete as appropriate</w:t>
      </w:r>
      <w:r w:rsidR="00C35EEB" w:rsidRPr="00AE0901">
        <w:rPr>
          <w:highlight w:val="yellow"/>
        </w:rPr>
        <w:t>)</w:t>
      </w:r>
      <w:r w:rsidR="009B6DB8">
        <w:t xml:space="preserve"> </w:t>
      </w:r>
      <w:r w:rsidRPr="00395119">
        <w:t>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956045" w:rsidRDefault="00956045" w:rsidP="00F46E82">
      <w:pPr>
        <w:pStyle w:val="Sub-clauselevel3"/>
        <w:numPr>
          <w:ilvl w:val="0"/>
          <w:numId w:val="12"/>
        </w:numPr>
        <w:ind w:left="1843" w:hanging="425"/>
      </w:pPr>
      <w:r w:rsidRPr="00956045">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956045" w:rsidRDefault="00956045" w:rsidP="00F46E82">
      <w:pPr>
        <w:pStyle w:val="Sub-clauselevel3"/>
      </w:pPr>
      <w:r w:rsidRPr="00956045">
        <w:t>ensuring that Personnel authorised to Process Personal Data have committed themselves to confidentiality or are under an appropriate statutory obligation of confidentiality (Article 28(3)(b));</w:t>
      </w:r>
    </w:p>
    <w:p w14:paraId="2925B9AB" w14:textId="77777777" w:rsidR="00956045" w:rsidRPr="00956045" w:rsidRDefault="00956045" w:rsidP="00F46E82">
      <w:pPr>
        <w:pStyle w:val="Sub-clauselevel3"/>
      </w:pPr>
      <w:r w:rsidRPr="00956045">
        <w:t>taking all measures required by GDPR Article 32 in relation to the security of Processing (GDPR Article 28(3)(c));</w:t>
      </w:r>
    </w:p>
    <w:p w14:paraId="275093C3" w14:textId="77777777" w:rsidR="00956045" w:rsidRPr="00956045" w:rsidRDefault="00956045" w:rsidP="00F46E82">
      <w:pPr>
        <w:pStyle w:val="Sub-clauselevel3"/>
      </w:pPr>
      <w:r w:rsidRPr="00956045">
        <w:t>subject to Clause 6.2.6 complying with the conditions described in GDPR Article 28(2) and (4) for engaging another Processor (GDPR Article 28(3)(d));</w:t>
      </w:r>
    </w:p>
    <w:p w14:paraId="594173FC" w14:textId="77777777" w:rsidR="00956045" w:rsidRPr="00956045" w:rsidRDefault="00956045" w:rsidP="00F46E82">
      <w:pPr>
        <w:pStyle w:val="Sub-clauselevel3"/>
      </w:pPr>
      <w:proofErr w:type="gramStart"/>
      <w:r w:rsidRPr="00956045">
        <w:t>taking into account</w:t>
      </w:r>
      <w:proofErr w:type="gramEnd"/>
      <w:r w:rsidRPr="00956045">
        <w:t xml:space="preserve"> the nature of the Processing, assist the Sponsor, by appropriate technical and organisational measures, insofar as this is possible, to respond to requests for exercising Data Subjects’ rights (GDPR Article 28(3)(e));</w:t>
      </w:r>
    </w:p>
    <w:p w14:paraId="3F0B63B6" w14:textId="3F784A86" w:rsidR="00956045" w:rsidRPr="00956045" w:rsidRDefault="00956045" w:rsidP="00F46E82">
      <w:pPr>
        <w:pStyle w:val="Sub-clauselevel3"/>
      </w:pPr>
      <w:r w:rsidRPr="00956045">
        <w:t xml:space="preserve">assisting the Controller, to ensure compliance with the obligations pursuant to GDPR Articles 32 to 36, </w:t>
      </w:r>
      <w:proofErr w:type="gramStart"/>
      <w:r w:rsidRPr="00956045">
        <w:t>taking into account</w:t>
      </w:r>
      <w:proofErr w:type="gramEnd"/>
      <w:r w:rsidRPr="00956045">
        <w:t xml:space="preserve"> the nature of the Processing and the information available to the </w:t>
      </w:r>
      <w:r w:rsidR="00024025">
        <w:t>Trial Site</w:t>
      </w:r>
      <w:r w:rsidRPr="00956045">
        <w:t xml:space="preserve"> (GDPR Article 28(3)(f));</w:t>
      </w:r>
    </w:p>
    <w:p w14:paraId="32FD1CCD" w14:textId="67F75998" w:rsidR="00956045" w:rsidRPr="00956045" w:rsidRDefault="00956045" w:rsidP="00F46E82">
      <w:pPr>
        <w:pStyle w:val="Sub-clauselevel3"/>
      </w:pPr>
      <w:r w:rsidRPr="00956045">
        <w:t>maintaining a record to demonstrate compliance with this Clause and Data Protection Laws and Guidance, including the records required pursuant to GDPR Article 30(2)</w:t>
      </w:r>
      <w:r w:rsidR="009D2324">
        <w:t>;</w:t>
      </w:r>
    </w:p>
    <w:p w14:paraId="3346BC97" w14:textId="669F6675" w:rsidR="00956045" w:rsidRPr="00956045" w:rsidRDefault="00956045" w:rsidP="00F46E82">
      <w:pPr>
        <w:pStyle w:val="Sub-clauselevel3"/>
      </w:pPr>
      <w:r w:rsidRPr="00956045">
        <w:lastRenderedPageBreak/>
        <w:t xml:space="preserve">in the event of any Personal Data Breach by the </w:t>
      </w:r>
      <w:r w:rsidR="00024025">
        <w:t>Trial Site</w:t>
      </w:r>
      <w:r w:rsidRPr="00956045">
        <w:t xml:space="preserve"> as a Processor of the Sponsor, the </w:t>
      </w:r>
      <w:r w:rsidR="00024025">
        <w:t>Trial Site</w:t>
      </w:r>
      <w:r w:rsidRPr="00956045">
        <w:t xml:space="preserve"> shall: (</w:t>
      </w:r>
      <w:proofErr w:type="spellStart"/>
      <w:r w:rsidRPr="00956045">
        <w:t>i</w:t>
      </w:r>
      <w:proofErr w:type="spellEnd"/>
      <w:r w:rsidRPr="00956045">
        <w:t>)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xml:space="preserve">, to any individual affected by the incident, the public or any third party without </w:t>
      </w:r>
      <w:r w:rsidR="004F18F2" w:rsidRPr="004F18F2">
        <w:rPr>
          <w:highlight w:val="yellow"/>
        </w:rPr>
        <w:t xml:space="preserve">[Sponsor’s] [CRO’s] </w:t>
      </w:r>
      <w:r w:rsidR="004F18F2" w:rsidRPr="004F18F2">
        <w:rPr>
          <w:b/>
          <w:bCs/>
          <w:highlight w:val="yellow"/>
        </w:rPr>
        <w:t>(delete as appropriate)</w:t>
      </w:r>
      <w:r w:rsidR="004F18F2">
        <w:t xml:space="preserve"> </w:t>
      </w:r>
      <w:r w:rsidRPr="00956045">
        <w:t>prior written approval; and (iii) immediately take steps to investigate and mitigate the Personal Data Breach and reasonably cooperate with the Sponsor</w:t>
      </w:r>
      <w:r w:rsidR="004F18F2">
        <w:t xml:space="preserve"> </w:t>
      </w:r>
      <w:r w:rsidR="00F80993">
        <w:t>and / or</w:t>
      </w:r>
      <w:r w:rsidR="004F18F2">
        <w:t xml:space="preserve"> CRO</w:t>
      </w:r>
      <w:r w:rsidRPr="00956045">
        <w:t>.</w:t>
      </w:r>
    </w:p>
    <w:p w14:paraId="5F46D9C7" w14:textId="684F3FCF"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w:t>
      </w:r>
      <w:r w:rsidR="00BD79F6">
        <w:t xml:space="preserve">from or on behalf </w:t>
      </w:r>
      <w:r w:rsidRPr="0048600F">
        <w:t>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9B6DB8">
        <w:t>:</w:t>
      </w:r>
    </w:p>
    <w:p w14:paraId="427A37F9" w14:textId="434FCC14" w:rsidR="00956045" w:rsidRPr="00F46E82" w:rsidRDefault="00395119" w:rsidP="00F46E82">
      <w:pPr>
        <w:pStyle w:val="Sub-clauselevel3"/>
        <w:numPr>
          <w:ilvl w:val="0"/>
          <w:numId w:val="13"/>
        </w:numPr>
        <w:ind w:left="1843" w:hanging="425"/>
        <w:rPr>
          <w:highlight w:val="yellow"/>
        </w:rPr>
      </w:pPr>
      <w:r w:rsidRPr="00F46E82">
        <w:rPr>
          <w:highlight w:val="yellow"/>
        </w:rPr>
        <w:t xml:space="preserve">In accordance with GDPR Article 28(2), the </w:t>
      </w:r>
      <w:r w:rsidR="00024025" w:rsidRPr="00F46E82">
        <w:rPr>
          <w:highlight w:val="yellow"/>
        </w:rPr>
        <w:t>Trial Site</w:t>
      </w:r>
      <w:r w:rsidRPr="00F46E82">
        <w:rPr>
          <w:highlight w:val="yellow"/>
        </w:rPr>
        <w:t xml:space="preserve"> may appoint PICs, </w:t>
      </w:r>
      <w:proofErr w:type="gramStart"/>
      <w:r w:rsidRPr="00F46E82">
        <w:rPr>
          <w:highlight w:val="yellow"/>
        </w:rPr>
        <w:t>on the basis of</w:t>
      </w:r>
      <w:proofErr w:type="gramEnd"/>
      <w:r w:rsidRPr="00F46E82">
        <w:rPr>
          <w:highlight w:val="yellow"/>
        </w:rPr>
        <w:t xml:space="preserve"> an unmodified template data processing agreement agreed in advance with </w:t>
      </w:r>
      <w:r w:rsidR="009326F2" w:rsidRPr="00F46E82">
        <w:rPr>
          <w:highlight w:val="yellow"/>
        </w:rPr>
        <w:t xml:space="preserve">or on behalf of </w:t>
      </w:r>
      <w:r w:rsidRPr="00F46E82">
        <w:rPr>
          <w:highlight w:val="yellow"/>
        </w:rPr>
        <w:t xml:space="preserve">the Sponsor, by notifying the </w:t>
      </w:r>
      <w:r w:rsidR="009326F2" w:rsidRPr="00F46E82">
        <w:rPr>
          <w:highlight w:val="yellow"/>
        </w:rPr>
        <w:t xml:space="preserve">[Sponsor] [CRO] </w:t>
      </w:r>
      <w:r w:rsidR="009326F2" w:rsidRPr="00F46E82">
        <w:rPr>
          <w:b/>
          <w:bCs/>
          <w:highlight w:val="yellow"/>
        </w:rPr>
        <w:t xml:space="preserve">(delete as appropriate) </w:t>
      </w:r>
      <w:r w:rsidRPr="00F46E82">
        <w:rPr>
          <w:highlight w:val="yellow"/>
        </w:rPr>
        <w:t xml:space="preserve">that they intend to contract the PIC. The Sponsor will be considered to have authorised this sub-processing if </w:t>
      </w:r>
      <w:r w:rsidR="00803C8C" w:rsidRPr="00F46E82">
        <w:rPr>
          <w:highlight w:val="yellow"/>
        </w:rPr>
        <w:t>the [Sponsor] [CRO] (</w:t>
      </w:r>
      <w:r w:rsidR="00803C8C" w:rsidRPr="00F46E82">
        <w:rPr>
          <w:b/>
          <w:bCs/>
          <w:highlight w:val="yellow"/>
        </w:rPr>
        <w:t>delete as appropriate</w:t>
      </w:r>
      <w:r w:rsidR="00803C8C" w:rsidRPr="00F46E82">
        <w:rPr>
          <w:highlight w:val="yellow"/>
        </w:rPr>
        <w:t>)</w:t>
      </w:r>
      <w:r w:rsidR="009B6DB8" w:rsidRPr="00F46E82">
        <w:rPr>
          <w:highlight w:val="yellow"/>
        </w:rPr>
        <w:t xml:space="preserve"> </w:t>
      </w:r>
      <w:r w:rsidRPr="00F46E82">
        <w:rPr>
          <w:highlight w:val="yellow"/>
        </w:rPr>
        <w:t xml:space="preserve">does not notify the </w:t>
      </w:r>
      <w:r w:rsidR="00024025" w:rsidRPr="00F46E82">
        <w:rPr>
          <w:highlight w:val="yellow"/>
        </w:rPr>
        <w:t>Trial Site</w:t>
      </w:r>
      <w:r w:rsidRPr="00F46E82">
        <w:rPr>
          <w:highlight w:val="yellow"/>
        </w:rPr>
        <w:t xml:space="preserve"> to the contrary within [</w:t>
      </w:r>
      <w:r w:rsidRPr="00F46E82">
        <w:rPr>
          <w:b/>
          <w:bCs/>
          <w:highlight w:val="yellow"/>
        </w:rPr>
        <w:t>INSERT NUMBER</w:t>
      </w:r>
      <w:r w:rsidRPr="00F46E82">
        <w:rPr>
          <w:highlight w:val="yellow"/>
        </w:rPr>
        <w:t>, FOR EXAMPLE, FIVE (5)] business days.</w:t>
      </w:r>
    </w:p>
    <w:p w14:paraId="28862570" w14:textId="0C2A79F0"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F80993">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F46E82">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and this Agreement;</w:t>
      </w:r>
    </w:p>
    <w:p w14:paraId="1E3F1371" w14:textId="10E1F194" w:rsidR="00174D3E" w:rsidRPr="0048600F" w:rsidRDefault="00174D3E" w:rsidP="00F46E82">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FA64B5">
      <w:pPr>
        <w:pStyle w:val="Sub-clauselevel4"/>
        <w:numPr>
          <w:ilvl w:val="0"/>
          <w:numId w:val="15"/>
        </w:numPr>
        <w:ind w:left="2268" w:hanging="425"/>
      </w:pPr>
      <w:r w:rsidRPr="0048600F">
        <w:t xml:space="preserve">are aware and comply with the </w:t>
      </w:r>
      <w:r w:rsidR="00024025">
        <w:t>Trial Site</w:t>
      </w:r>
      <w:r w:rsidRPr="0048600F">
        <w:t>’s duties under this Clause 6 (Data Protection);</w:t>
      </w:r>
    </w:p>
    <w:p w14:paraId="4B02A6DF" w14:textId="2AAB27FC" w:rsidR="00174D3E" w:rsidRPr="0048600F" w:rsidRDefault="00174D3E" w:rsidP="00F46E82">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F46E82">
      <w:pPr>
        <w:pStyle w:val="Sub-clauselevel4"/>
      </w:pPr>
      <w:r w:rsidRPr="0048600F">
        <w:lastRenderedPageBreak/>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5F57949C" w:rsidR="00174D3E" w:rsidRPr="0048600F" w:rsidRDefault="00174D3E" w:rsidP="00F46E82">
      <w:pPr>
        <w:pStyle w:val="Sub-clauselevel3"/>
        <w:numPr>
          <w:ilvl w:val="0"/>
          <w:numId w:val="16"/>
        </w:numPr>
        <w:ind w:left="1843" w:hanging="425"/>
      </w:pPr>
      <w:r w:rsidRPr="0048600F">
        <w:t xml:space="preserve">Provide the Sponsor </w:t>
      </w:r>
      <w:r w:rsidR="00F80993">
        <w:t>and / or</w:t>
      </w:r>
      <w:r w:rsidR="004812EF">
        <w:t xml:space="preserve"> CRO </w:t>
      </w:r>
      <w:r w:rsidRPr="0048600F">
        <w:t xml:space="preserve">with evidence of its compliance with the obligations set out in this Agreement, </w:t>
      </w:r>
      <w:r w:rsidR="00F80993">
        <w:t>and / or</w:t>
      </w:r>
      <w:r w:rsidRPr="0048600F">
        <w:t>, at the Sponsor</w:t>
      </w:r>
      <w:r w:rsidR="00451658">
        <w:t xml:space="preserve"> </w:t>
      </w:r>
      <w:r w:rsidR="00F80993">
        <w:t>and / or</w:t>
      </w:r>
      <w:r w:rsidR="00451658">
        <w:t xml:space="preserve"> CRO’s </w:t>
      </w:r>
      <w:r w:rsidRPr="0048600F">
        <w:t>discretion and on reasonable notice, to allow the Sponsor</w:t>
      </w:r>
      <w:r w:rsidR="00451658">
        <w:t xml:space="preserve"> </w:t>
      </w:r>
      <w:r w:rsidR="00F80993">
        <w:t>and / or</w:t>
      </w:r>
      <w:r w:rsidR="00451658">
        <w:t xml:space="preserve"> CRO</w:t>
      </w:r>
      <w:r w:rsidRPr="0048600F">
        <w:t>, or a third party appointed by the Sponsor</w:t>
      </w:r>
      <w:r w:rsidR="00417FD6">
        <w:t xml:space="preserve"> </w:t>
      </w:r>
      <w:r w:rsidR="00F80993">
        <w:t>and / or</w:t>
      </w:r>
      <w:r w:rsidR="00417FD6">
        <w:t xml:space="preserve"> CRO</w:t>
      </w:r>
      <w:r w:rsidRPr="0048600F">
        <w:t xml:space="preserve">, to audit the </w:t>
      </w:r>
      <w:r w:rsidR="00024025">
        <w:t>Trial Site</w:t>
      </w:r>
      <w:r w:rsidRPr="0048600F">
        <w:t>’s compliance with the obligations described in this Agreement, Data Protection Laws and Guidance (including but not limited to Article 28 GDPR), subject to the Sponsor</w:t>
      </w:r>
      <w:r w:rsidR="006F4073">
        <w:t xml:space="preserve"> </w:t>
      </w:r>
      <w:r w:rsidR="00F80993">
        <w:t>and / or</w:t>
      </w:r>
      <w:r w:rsidR="006F4073">
        <w:t xml:space="preserve"> CRO</w:t>
      </w:r>
      <w:r w:rsidRPr="0048600F">
        <w:t xml:space="preserve">, or </w:t>
      </w:r>
      <w:r w:rsidR="006F4073">
        <w:t>the</w:t>
      </w:r>
      <w:r w:rsidRPr="0048600F">
        <w:t xml:space="preserve"> appointed third party, complying with all relevant health and safety and security policies of the </w:t>
      </w:r>
      <w:r w:rsidR="00024025">
        <w:t>Trial Site</w:t>
      </w:r>
      <w:r w:rsidRPr="0048600F">
        <w:t>.</w:t>
      </w:r>
    </w:p>
    <w:p w14:paraId="32BE0706" w14:textId="5D4CB37E" w:rsidR="00174D3E" w:rsidRPr="0048600F" w:rsidRDefault="00174D3E" w:rsidP="00F46E82">
      <w:pPr>
        <w:pStyle w:val="Sub-clauselevel3"/>
        <w:numPr>
          <w:ilvl w:val="0"/>
          <w:numId w:val="16"/>
        </w:numPr>
        <w:ind w:left="1843" w:hanging="425"/>
      </w:pPr>
      <w:r w:rsidRPr="0048600F">
        <w:t xml:space="preserve">Obtain prior written agreement of the </w:t>
      </w:r>
      <w:r w:rsidR="006F4073" w:rsidRPr="00F46E82">
        <w:rPr>
          <w:highlight w:val="yellow"/>
        </w:rPr>
        <w:t>[Sponsor] [CRO] (</w:t>
      </w:r>
      <w:r w:rsidR="006F4073" w:rsidRPr="00F46E82">
        <w:rPr>
          <w:b/>
          <w:bCs/>
          <w:highlight w:val="yellow"/>
        </w:rPr>
        <w:t>delete as appropriate</w:t>
      </w:r>
      <w:r w:rsidR="006F4073" w:rsidRPr="00F46E82">
        <w:rPr>
          <w:highlight w:val="yellow"/>
        </w:rPr>
        <w:t>)</w:t>
      </w:r>
      <w:r w:rsidR="006F4073">
        <w:t xml:space="preserve"> </w:t>
      </w:r>
      <w:r w:rsidRPr="0048600F">
        <w:t xml:space="preserve">to Process Personal Data outside of the </w:t>
      </w:r>
      <w:r w:rsidR="00021EBE">
        <w:t xml:space="preserve">UK and </w:t>
      </w:r>
      <w:r w:rsidRPr="0048600F">
        <w:t>EEA.</w:t>
      </w:r>
    </w:p>
    <w:p w14:paraId="1F39273B" w14:textId="65B1ACCD" w:rsidR="00395119" w:rsidRPr="00395119" w:rsidRDefault="00395119" w:rsidP="008935EE">
      <w:pPr>
        <w:pStyle w:val="Sub-clauselevel2"/>
        <w:spacing w:after="240"/>
      </w:pPr>
      <w:r w:rsidRPr="00395119">
        <w:t xml:space="preserve">In addition to the </w:t>
      </w:r>
      <w:r w:rsidR="00024025">
        <w:t>Trial Site</w:t>
      </w:r>
      <w:r w:rsidRPr="00395119">
        <w:t xml:space="preserve">’s </w:t>
      </w:r>
      <w:r w:rsidRPr="008935EE">
        <w:t>obligations</w:t>
      </w:r>
      <w:r w:rsidRPr="00395119">
        <w:t xml:space="preserve">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0FD0A685" w:rsidR="00855A47" w:rsidRPr="00855A47" w:rsidRDefault="00855A47" w:rsidP="00855A47">
      <w:pPr>
        <w:pStyle w:val="Clauselevel1"/>
      </w:pPr>
      <w:r w:rsidRPr="00855A47">
        <w:rPr>
          <w:b/>
        </w:rPr>
        <w:t xml:space="preserve">Sharing of Personal Data </w:t>
      </w:r>
      <w:r w:rsidR="00F80993">
        <w:rPr>
          <w:b/>
        </w:rPr>
        <w:t>and / or</w:t>
      </w:r>
      <w:r w:rsidRPr="00855A47">
        <w:rPr>
          <w:b/>
        </w:rPr>
        <w:t xml:space="preserve"> </w:t>
      </w:r>
      <w:r w:rsidR="00F011DD">
        <w:rPr>
          <w:b/>
        </w:rPr>
        <w:t>Participant</w:t>
      </w:r>
      <w:r w:rsidRPr="00855A47">
        <w:rPr>
          <w:b/>
        </w:rPr>
        <w:t xml:space="preserve"> Pseudonymised Data</w:t>
      </w:r>
    </w:p>
    <w:p w14:paraId="09D30D12" w14:textId="1B664647" w:rsidR="00855A47" w:rsidRPr="00743ACE" w:rsidRDefault="00855A47" w:rsidP="00855A47">
      <w:pPr>
        <w:pStyle w:val="Sub-clauselevel2"/>
      </w:pPr>
      <w:r w:rsidRPr="00743ACE">
        <w:t xml:space="preserve">Neither Personal Data nor Pseudonymised Data of </w:t>
      </w:r>
      <w:r w:rsidR="00F011DD">
        <w:t>Participant</w:t>
      </w:r>
      <w:r w:rsidRPr="00743ACE">
        <w:t xml:space="preserve">s shall be transferred by the </w:t>
      </w:r>
      <w:r w:rsidR="00024025">
        <w:t>Trial Site</w:t>
      </w:r>
      <w:r w:rsidRPr="00743ACE">
        <w:t xml:space="preserve"> to the Sponsor</w:t>
      </w:r>
      <w:r w:rsidR="009626BF">
        <w:t xml:space="preserve"> </w:t>
      </w:r>
      <w:r w:rsidR="00F80993">
        <w:t>and / or</w:t>
      </w:r>
      <w:r w:rsidR="009626BF">
        <w:t xml:space="preserve"> CRO</w:t>
      </w:r>
      <w:r w:rsidRPr="00743ACE">
        <w:t xml:space="preserve"> unless this is required directly or indirectly to satisfy the requirements of this Agreement, or for the purpose</w:t>
      </w:r>
      <w:r>
        <w:t>s</w:t>
      </w:r>
      <w:r w:rsidRPr="00743ACE">
        <w:t xml:space="preserve"> of monitoring and reporting of adverse events or in relation to a claim or proceeding brought by a </w:t>
      </w:r>
      <w:r w:rsidR="00F011DD">
        <w:t>Participant</w:t>
      </w:r>
      <w:r w:rsidRPr="00743ACE">
        <w:t xml:space="preserve"> in connection with the Clinical </w:t>
      </w:r>
      <w:r w:rsidR="003B179F">
        <w:t>Investigation</w:t>
      </w:r>
      <w:r w:rsidR="003B179F" w:rsidRPr="00743ACE">
        <w:t xml:space="preserve"> </w:t>
      </w:r>
      <w:r w:rsidRPr="00743ACE">
        <w:t>or is otherwise required by applicable law.</w:t>
      </w:r>
    </w:p>
    <w:p w14:paraId="00A91222" w14:textId="3DA2CABD" w:rsidR="00855A47" w:rsidRPr="00743ACE" w:rsidRDefault="00855A47" w:rsidP="00855A47">
      <w:pPr>
        <w:pStyle w:val="Sub-clauselevel2"/>
      </w:pPr>
      <w:r w:rsidRPr="00743ACE">
        <w:t xml:space="preserve">The Sponsor </w:t>
      </w:r>
      <w:r w:rsidR="00C92F7B">
        <w:t xml:space="preserve">and CRO </w:t>
      </w:r>
      <w:r w:rsidRPr="00743ACE">
        <w:t xml:space="preserve">agree not to pass Personal Data or Pseudonymised Data of </w:t>
      </w:r>
      <w:r w:rsidR="00F011DD">
        <w:t>Participant</w:t>
      </w:r>
      <w:r w:rsidRPr="00743ACE">
        <w:t xml:space="preserve">s provided under this Agreement to a third party, unless that third party is bound by contractual obligations at least as stringent as in this </w:t>
      </w:r>
      <w:r w:rsidR="00395119">
        <w:t>C</w:t>
      </w:r>
      <w:r w:rsidRPr="00743ACE">
        <w:t>lause 6.</w:t>
      </w:r>
    </w:p>
    <w:p w14:paraId="7129445E" w14:textId="5FD49311" w:rsidR="00855A47" w:rsidRPr="00743ACE" w:rsidRDefault="00855A47" w:rsidP="00855A47">
      <w:pPr>
        <w:pStyle w:val="Sub-clauselevel2"/>
      </w:pPr>
      <w:r w:rsidRPr="00743ACE">
        <w:t xml:space="preserve">The Sponsor </w:t>
      </w:r>
      <w:r w:rsidR="00C92F7B">
        <w:t xml:space="preserve">and CRO </w:t>
      </w:r>
      <w:r w:rsidRPr="00743ACE">
        <w:t xml:space="preserve">agree to use Personal Data </w:t>
      </w:r>
      <w:r w:rsidR="00F80993">
        <w:t>and / or</w:t>
      </w:r>
      <w:r w:rsidRPr="00743ACE">
        <w:t xml:space="preserve"> Pseudonymised Data of </w:t>
      </w:r>
      <w:r w:rsidR="00F011DD">
        <w:t>Participant</w:t>
      </w:r>
      <w:r w:rsidRPr="00743ACE">
        <w:t xml:space="preserve">s for the purpose of the Clinical </w:t>
      </w:r>
      <w:r w:rsidR="003B179F">
        <w:t>Investigation</w:t>
      </w:r>
      <w:r w:rsidR="003B179F" w:rsidRPr="00743ACE">
        <w:t xml:space="preserve"> </w:t>
      </w:r>
      <w:r w:rsidRPr="00743ACE">
        <w:t xml:space="preserve">and in all circumstances for no purpose which is incompatible with the Clinical </w:t>
      </w:r>
      <w:r w:rsidR="003B179F">
        <w:t>Investigation</w:t>
      </w:r>
      <w:r w:rsidR="003B179F" w:rsidRPr="00743ACE">
        <w:t xml:space="preserve"> </w:t>
      </w:r>
      <w:r w:rsidRPr="00743ACE">
        <w:t xml:space="preserve">purpose. The Sponsor </w:t>
      </w:r>
      <w:r w:rsidR="00C92F7B">
        <w:t xml:space="preserve">and CRO </w:t>
      </w:r>
      <w:r w:rsidRPr="00743ACE">
        <w:t xml:space="preserve">further agree not to disclose the Personal Data or Pseudonymised Data of </w:t>
      </w:r>
      <w:r w:rsidR="00F011DD">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791ADCBF" w:rsidR="00855A47" w:rsidRPr="00743ACE" w:rsidRDefault="00855A47" w:rsidP="00855A47">
      <w:pPr>
        <w:pStyle w:val="Sub-clauselevel2"/>
      </w:pPr>
      <w:r w:rsidRPr="00743ACE">
        <w:t xml:space="preserve">The Sponsor </w:t>
      </w:r>
      <w:r w:rsidR="004A77FC">
        <w:t xml:space="preserve">and CRO </w:t>
      </w:r>
      <w:r w:rsidRPr="00743ACE">
        <w:t xml:space="preserve">agree to ensure persons Processing Personal Data </w:t>
      </w:r>
      <w:r w:rsidR="00F80993">
        <w:t>and / or</w:t>
      </w:r>
      <w:r w:rsidRPr="00743ACE">
        <w:t xml:space="preserve"> </w:t>
      </w:r>
      <w:r w:rsidR="006930A0">
        <w:t xml:space="preserve">processing </w:t>
      </w:r>
      <w:r w:rsidRPr="00743ACE">
        <w:t>Pseudonymised Data of</w:t>
      </w:r>
      <w:r w:rsidR="006930A0">
        <w:t xml:space="preserve"> actual or potential</w:t>
      </w:r>
      <w:r w:rsidRPr="00743ACE">
        <w:t xml:space="preserve"> </w:t>
      </w:r>
      <w:r w:rsidR="00F011DD">
        <w:t>Participant</w:t>
      </w:r>
      <w:r w:rsidRPr="00743ACE">
        <w:t xml:space="preserve">s </w:t>
      </w:r>
      <w:r w:rsidRPr="00743ACE">
        <w:lastRenderedPageBreak/>
        <w:t>under this Agreement are equipped to do so respectfully and safely. In particular:</w:t>
      </w:r>
    </w:p>
    <w:p w14:paraId="341E22A6" w14:textId="169388F8" w:rsidR="00855A47" w:rsidRPr="00743ACE" w:rsidRDefault="00855A47" w:rsidP="00F46E82">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A513AF">
        <w:t xml:space="preserve"> or any Other Trial Site(s)</w:t>
      </w:r>
      <w:r w:rsidRPr="00743ACE">
        <w:t xml:space="preserve">) understand the responsibilities for information governance, including their obligation to Process Personal Data </w:t>
      </w:r>
      <w:r w:rsidR="00F80993">
        <w:t>and / or</w:t>
      </w:r>
      <w:r w:rsidR="001C7226">
        <w:t xml:space="preserve"> process</w:t>
      </w:r>
      <w:r w:rsidRPr="00743ACE">
        <w:t xml:space="preserve"> Pseudonymised Data of </w:t>
      </w:r>
      <w:r w:rsidR="00F011DD">
        <w:t>Participant</w:t>
      </w:r>
      <w:r w:rsidRPr="00743ACE">
        <w:t>s securely and to only disseminate or disclose for lawful and appropriate purposes;</w:t>
      </w:r>
    </w:p>
    <w:p w14:paraId="0323F953" w14:textId="2B9AEF22" w:rsidR="00855A47" w:rsidRPr="00743ACE" w:rsidRDefault="00855A47" w:rsidP="00F46E82">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1C7226">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FA560E" w:rsidR="00174D3E" w:rsidRDefault="00855A47" w:rsidP="00855A47">
      <w:pPr>
        <w:pStyle w:val="Sub-clauselevel2"/>
      </w:pPr>
      <w:r w:rsidRPr="00743ACE">
        <w:t>The Sponsor</w:t>
      </w:r>
      <w:r w:rsidR="004A77FC">
        <w:t xml:space="preserve"> and CRO</w:t>
      </w:r>
      <w:r w:rsidRPr="00743ACE">
        <w:t xml:space="preserve"> agree to </w:t>
      </w:r>
      <w:r w:rsidR="00395119">
        <w:t xml:space="preserve">take reasonable steps to </w:t>
      </w:r>
      <w:r w:rsidRPr="00743ACE">
        <w:t xml:space="preserve">proactively prevent Personal Data Breaches, </w:t>
      </w:r>
      <w:r w:rsidR="00F80993">
        <w:t>and / or</w:t>
      </w:r>
      <w:r w:rsidRPr="00743ACE">
        <w:t xml:space="preserve"> equivalent breaches relating to Pseudonymised Data of </w:t>
      </w:r>
      <w:r w:rsidR="00F011DD">
        <w:t>Participant</w:t>
      </w:r>
      <w:r w:rsidRPr="00743ACE">
        <w:t>s, and to respond appropriately to incidents or near misses. In particular</w:t>
      </w:r>
      <w:r>
        <w:t>:</w:t>
      </w:r>
    </w:p>
    <w:p w14:paraId="6FC5EC5E" w14:textId="02C42743" w:rsidR="00855A47" w:rsidRPr="00743ACE" w:rsidRDefault="00855A47" w:rsidP="00F46E82">
      <w:pPr>
        <w:pStyle w:val="Sub-clauselevel3"/>
        <w:numPr>
          <w:ilvl w:val="0"/>
          <w:numId w:val="18"/>
        </w:numPr>
        <w:ind w:left="1843" w:hanging="425"/>
      </w:pPr>
      <w:r>
        <w:t>t</w:t>
      </w:r>
      <w:r w:rsidRPr="00743ACE">
        <w:t xml:space="preserve">o ensure that Personal Data </w:t>
      </w:r>
      <w:r w:rsidR="00F80993">
        <w:t>and / or</w:t>
      </w:r>
      <w:r w:rsidRPr="00743ACE">
        <w:t xml:space="preserve"> Pseudonymised Data of </w:t>
      </w:r>
      <w:r w:rsidR="00F011DD">
        <w:t>Participant</w:t>
      </w:r>
      <w:r w:rsidRPr="00743ACE">
        <w:t xml:space="preserve">s are only accessible to persons who need it for the purposes of the Clinical </w:t>
      </w:r>
      <w:r w:rsidR="003B179F">
        <w:t>Investigation</w:t>
      </w:r>
      <w:r w:rsidR="003B179F" w:rsidRPr="00743ACE">
        <w:t xml:space="preserve"> </w:t>
      </w:r>
      <w:r w:rsidRPr="00743ACE">
        <w:t>and to remove access as soon as reasonably possible once it is no longer needed;</w:t>
      </w:r>
    </w:p>
    <w:p w14:paraId="1709C94A" w14:textId="6A55940F" w:rsidR="00855A47" w:rsidRPr="00743ACE" w:rsidRDefault="00855A47" w:rsidP="00F46E82">
      <w:pPr>
        <w:pStyle w:val="Sub-clauselevel3"/>
        <w:numPr>
          <w:ilvl w:val="0"/>
          <w:numId w:val="18"/>
        </w:numPr>
        <w:ind w:left="1843" w:hanging="425"/>
      </w:pPr>
      <w:r>
        <w:t>t</w:t>
      </w:r>
      <w:r w:rsidRPr="00743ACE">
        <w:t xml:space="preserve">o ensure all access to Personal Data </w:t>
      </w:r>
      <w:r w:rsidR="00F80993">
        <w:t>and / or</w:t>
      </w:r>
      <w:r w:rsidRPr="00743ACE">
        <w:t xml:space="preserve"> Pseudonymised Data of </w:t>
      </w:r>
      <w:r w:rsidR="00F011DD">
        <w:t>Participant</w:t>
      </w:r>
      <w:r w:rsidRPr="00743ACE">
        <w:t xml:space="preserve">s on IT systems Processed for Clinical </w:t>
      </w:r>
      <w:r w:rsidR="003B179F">
        <w:t>Investigation</w:t>
      </w:r>
      <w:r w:rsidR="003B179F" w:rsidRPr="00743ACE">
        <w:t xml:space="preserve"> </w:t>
      </w:r>
      <w:r w:rsidRPr="00743ACE">
        <w:t>purposes can be attributed to individuals;</w:t>
      </w:r>
    </w:p>
    <w:p w14:paraId="6D7BC82A" w14:textId="701E0513" w:rsidR="00855A47" w:rsidRPr="00743ACE" w:rsidRDefault="00855A47" w:rsidP="00F46E82">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F80993">
        <w:t>and / or</w:t>
      </w:r>
      <w:r w:rsidRPr="00743ACE">
        <w:t xml:space="preserve"> </w:t>
      </w:r>
      <w:r w:rsidR="001E7C22">
        <w:t xml:space="preserve">processing </w:t>
      </w:r>
      <w:r w:rsidRPr="00743ACE">
        <w:t xml:space="preserve">Pseudonymised Data of </w:t>
      </w:r>
      <w:r w:rsidR="00F011DD">
        <w:t>Participant</w:t>
      </w:r>
      <w:r w:rsidRPr="00743ACE">
        <w:t>s to use workarounds which compromise data security;</w:t>
      </w:r>
    </w:p>
    <w:p w14:paraId="40BADA82" w14:textId="71E29196" w:rsidR="00855A47" w:rsidRPr="00743ACE" w:rsidRDefault="00855A47" w:rsidP="00F46E82">
      <w:pPr>
        <w:pStyle w:val="Sub-clauselevel3"/>
        <w:numPr>
          <w:ilvl w:val="0"/>
          <w:numId w:val="18"/>
        </w:numPr>
        <w:ind w:left="1843" w:hanging="425"/>
      </w:pPr>
      <w:r>
        <w:t>t</w:t>
      </w:r>
      <w:r w:rsidRPr="00743ACE">
        <w:t>o adopt measures to identify and resist cyber-attacks against services and to respond to relevant external security advice;</w:t>
      </w:r>
    </w:p>
    <w:p w14:paraId="6B11BDF8" w14:textId="663CF202" w:rsidR="00855A47" w:rsidRDefault="00855A47" w:rsidP="00F46E82">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4AB58CE2" w:rsidR="00855A47" w:rsidRDefault="00855A47" w:rsidP="00855A47">
      <w:pPr>
        <w:pStyle w:val="Sub-clauselevel2"/>
      </w:pPr>
      <w:r w:rsidRPr="00743ACE">
        <w:t xml:space="preserve">The Sponsor </w:t>
      </w:r>
      <w:r w:rsidR="008845D3">
        <w:t xml:space="preserve">and CRO </w:t>
      </w:r>
      <w:r w:rsidRPr="00743ACE">
        <w:t xml:space="preserve">agree to ensure Personal Data </w:t>
      </w:r>
      <w:r w:rsidR="00F80993">
        <w:t>and / or</w:t>
      </w:r>
      <w:r w:rsidRPr="00743ACE">
        <w:t xml:space="preserve"> Pseudonymised Data of </w:t>
      </w:r>
      <w:r w:rsidR="00F011DD">
        <w:t>Participant</w:t>
      </w:r>
      <w:r w:rsidRPr="00743ACE">
        <w:t xml:space="preserve">s are Processed </w:t>
      </w:r>
      <w:r w:rsidR="00520C1E">
        <w:t xml:space="preserve">/ processed </w:t>
      </w:r>
      <w:r w:rsidRPr="00743ACE">
        <w:t>using secure and up</w:t>
      </w:r>
      <w:r>
        <w:t>-</w:t>
      </w:r>
      <w:r w:rsidRPr="00743ACE">
        <w:t>to</w:t>
      </w:r>
      <w:r>
        <w:t>-</w:t>
      </w:r>
      <w:r w:rsidRPr="00743ACE">
        <w:t>date technology. In particular</w:t>
      </w:r>
      <w:r>
        <w:t>:</w:t>
      </w:r>
    </w:p>
    <w:p w14:paraId="5E331C4B" w14:textId="31EA91FE" w:rsidR="00855A47" w:rsidRPr="00743ACE" w:rsidRDefault="00855A47" w:rsidP="009F1680">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F80993">
        <w:t>and / or</w:t>
      </w:r>
      <w:r w:rsidR="004F742B">
        <w:t xml:space="preserve"> processing of</w:t>
      </w:r>
      <w:r w:rsidRPr="00743ACE">
        <w:t xml:space="preserve"> Pseudonymised Data of </w:t>
      </w:r>
      <w:r w:rsidR="00F011DD">
        <w:t>Participant</w:t>
      </w:r>
      <w:r w:rsidRPr="00743ACE">
        <w:t xml:space="preserve">s for the purposes of the Clinical </w:t>
      </w:r>
      <w:r w:rsidR="003B179F">
        <w:t>Investigation</w:t>
      </w:r>
      <w:r w:rsidRPr="00743ACE">
        <w:t>;</w:t>
      </w:r>
    </w:p>
    <w:p w14:paraId="69D14C86" w14:textId="106DEE54" w:rsidR="00855A47" w:rsidRPr="00743ACE" w:rsidRDefault="00855A47" w:rsidP="009F1680">
      <w:pPr>
        <w:pStyle w:val="Sub-clauselevel3"/>
        <w:numPr>
          <w:ilvl w:val="0"/>
          <w:numId w:val="19"/>
        </w:numPr>
        <w:ind w:left="1843" w:hanging="425"/>
      </w:pPr>
      <w:r>
        <w:t>t</w:t>
      </w:r>
      <w:r w:rsidRPr="00743ACE">
        <w:t>o put in place a strategy for protecting relevant IT systems from cyber threats which is based on a proven cyber security framework;</w:t>
      </w:r>
    </w:p>
    <w:p w14:paraId="7A68AAFA" w14:textId="0EEF9997" w:rsidR="00855A47" w:rsidRDefault="00855A47" w:rsidP="009F1680">
      <w:pPr>
        <w:pStyle w:val="Sub-clauselevel3"/>
        <w:numPr>
          <w:ilvl w:val="0"/>
          <w:numId w:val="19"/>
        </w:numPr>
        <w:ind w:left="1843" w:hanging="425"/>
      </w:pPr>
      <w:r>
        <w:lastRenderedPageBreak/>
        <w:t>t</w:t>
      </w:r>
      <w:r w:rsidRPr="00743ACE">
        <w:t xml:space="preserve">o ensure IT suppliers are held accountable via contracts for protecting Personal Data </w:t>
      </w:r>
      <w:r w:rsidR="00F80993">
        <w:t>and / or</w:t>
      </w:r>
      <w:r w:rsidRPr="00743ACE">
        <w:t xml:space="preserve"> Pseudonymised Data of </w:t>
      </w:r>
      <w:r w:rsidR="00F011DD">
        <w:t>Participant</w:t>
      </w:r>
      <w:r w:rsidRPr="00743ACE">
        <w:t>s</w:t>
      </w:r>
      <w:r w:rsidR="00EB3DBF">
        <w:t xml:space="preserve"> that</w:t>
      </w:r>
      <w:r w:rsidRPr="00743ACE">
        <w:t xml:space="preserve"> they Process </w:t>
      </w:r>
      <w:r w:rsidR="00520C1E">
        <w:t xml:space="preserve">/ process </w:t>
      </w:r>
      <w:r w:rsidRPr="00743ACE">
        <w:t>and for meeting all relevant information governance requirements.</w:t>
      </w:r>
    </w:p>
    <w:p w14:paraId="6805B0A2" w14:textId="247F7117" w:rsidR="00855A47" w:rsidRDefault="00855A47" w:rsidP="008935EE">
      <w:pPr>
        <w:pStyle w:val="Heading2"/>
      </w:pPr>
      <w:r w:rsidRPr="00743ACE">
        <w:t xml:space="preserve">Freedom of </w:t>
      </w:r>
      <w:r w:rsidRPr="008935EE">
        <w:t>Information</w:t>
      </w:r>
    </w:p>
    <w:p w14:paraId="0603B9AA" w14:textId="4ABA2DA3" w:rsidR="00F17299" w:rsidRPr="008935EE" w:rsidRDefault="00F17299" w:rsidP="008935EE">
      <w:pPr>
        <w:pStyle w:val="Clauselevel1"/>
      </w:pPr>
      <w:r w:rsidRPr="00F5068A">
        <w:t xml:space="preserve">The </w:t>
      </w:r>
      <w:r w:rsidRPr="008935EE">
        <w:t>Sponsor</w:t>
      </w:r>
      <w:r w:rsidR="0042038D" w:rsidRPr="008935EE">
        <w:t xml:space="preserve"> and CRO </w:t>
      </w:r>
      <w:r w:rsidRPr="008935EE">
        <w:t xml:space="preserve">acknowledge that the </w:t>
      </w:r>
      <w:r w:rsidR="00024025" w:rsidRPr="008935EE">
        <w:t>Trial Site</w:t>
      </w:r>
      <w:r w:rsidRPr="008935EE">
        <w:t xml:space="preserve"> is subject to the</w:t>
      </w:r>
      <w:r w:rsidR="00DB0272">
        <w:t xml:space="preserve"> applicable</w:t>
      </w:r>
      <w:r w:rsidRPr="008935EE">
        <w:t xml:space="preserve"> FOIA</w:t>
      </w:r>
      <w:r w:rsidR="00DB0272">
        <w:t xml:space="preserve"> and EIR</w:t>
      </w:r>
      <w:r w:rsidRPr="008935EE">
        <w:t xml:space="preserve"> and associated guidance and codes of practice.</w:t>
      </w:r>
    </w:p>
    <w:p w14:paraId="57F65A5D" w14:textId="32AA0832" w:rsidR="00F17299" w:rsidRPr="008935EE" w:rsidRDefault="00EB3DBF" w:rsidP="008935EE">
      <w:pPr>
        <w:pStyle w:val="Clauselevel1"/>
      </w:pPr>
      <w:r w:rsidRPr="008935EE">
        <w:t xml:space="preserve">If the </w:t>
      </w:r>
      <w:r w:rsidR="00024025" w:rsidRPr="008935EE">
        <w:t>Trial Site</w:t>
      </w:r>
      <w:r w:rsidRPr="008935EE">
        <w:t xml:space="preserve"> or its Agent(s) receive a request under the FOIA</w:t>
      </w:r>
      <w:r w:rsidR="00DB0272">
        <w:t xml:space="preserve"> and EIR</w:t>
      </w:r>
      <w:r w:rsidRPr="008935EE">
        <w:t xml:space="preserve"> to disclose information relating to this Agreement (including but not limited to the Sponsor, </w:t>
      </w:r>
      <w:r w:rsidR="008E3556" w:rsidRPr="008935EE">
        <w:t xml:space="preserve">CRO, </w:t>
      </w:r>
      <w:r w:rsidRPr="008935EE">
        <w:t>Investigational Medical Device(s) (or their manufacturers), or the Clinical Investigation), it will notify the Sponsor</w:t>
      </w:r>
      <w:r w:rsidR="00FF41EF" w:rsidRPr="008935EE">
        <w:t xml:space="preserve"> or CRO, as applicable,</w:t>
      </w:r>
      <w:r w:rsidRPr="008935EE">
        <w:t xml:space="preserve"> as soon as is reasonably practicable, and in any event, no later than five (5) working days after receiving the request. The </w:t>
      </w:r>
      <w:r w:rsidR="00024025" w:rsidRPr="008935EE">
        <w:t>Trial Site</w:t>
      </w:r>
      <w:r w:rsidRPr="008935EE">
        <w:t xml:space="preserve"> will consult with the Sponsor</w:t>
      </w:r>
      <w:r w:rsidR="00484926" w:rsidRPr="008935EE">
        <w:t xml:space="preserve"> </w:t>
      </w:r>
      <w:r w:rsidR="00F80993">
        <w:t>and / or</w:t>
      </w:r>
      <w:r w:rsidR="00484926" w:rsidRPr="008935EE">
        <w:t xml:space="preserve"> CRO</w:t>
      </w:r>
      <w:r w:rsidRPr="008935EE">
        <w:t xml:space="preserve"> in accordance with all applicable guidance.</w:t>
      </w:r>
    </w:p>
    <w:p w14:paraId="48224B68" w14:textId="5C95EA6A" w:rsidR="00F17299" w:rsidRPr="00524C8C" w:rsidRDefault="00F17299" w:rsidP="008935EE">
      <w:pPr>
        <w:pStyle w:val="Clauselevel1"/>
        <w:spacing w:after="120"/>
      </w:pPr>
      <w:r w:rsidRPr="008935EE">
        <w:t xml:space="preserve">The Sponsor </w:t>
      </w:r>
      <w:r w:rsidR="0021013C" w:rsidRPr="008935EE">
        <w:t xml:space="preserve">and CRO </w:t>
      </w:r>
      <w:r w:rsidRPr="008935EE">
        <w:t>acknowledge that subject to Clause 7.3.1, the decision on whether any exemption</w:t>
      </w:r>
      <w:r w:rsidRPr="00524C8C">
        <w:t xml:space="preserve"> applies to a request for disclosure of recorded information under the FOIA</w:t>
      </w:r>
      <w:r w:rsidR="00DB0272">
        <w:t xml:space="preserve"> or EIR</w:t>
      </w:r>
      <w:r w:rsidRPr="00524C8C">
        <w:t xml:space="preserve"> is a decision solely for the </w:t>
      </w:r>
      <w:r w:rsidR="00024025" w:rsidRPr="00524C8C">
        <w:t>Trial Site</w:t>
      </w:r>
      <w:r w:rsidRPr="00524C8C">
        <w:t>.</w:t>
      </w:r>
    </w:p>
    <w:p w14:paraId="0B6F8587" w14:textId="231DCDFC" w:rsidR="00F17299" w:rsidRDefault="00F17299" w:rsidP="008935EE">
      <w:pPr>
        <w:pStyle w:val="Sub-clauselevel2"/>
        <w:spacing w:after="240"/>
      </w:pPr>
      <w:r w:rsidRPr="00F5068A">
        <w:t xml:space="preserve">The Sponsor </w:t>
      </w:r>
      <w:r w:rsidR="0021013C">
        <w:t xml:space="preserve">and CRO </w:t>
      </w:r>
      <w:r w:rsidRPr="00F5068A">
        <w:t xml:space="preserve">shall cooperate with the </w:t>
      </w:r>
      <w:r w:rsidR="00024025">
        <w:t>Trial Site</w:t>
      </w:r>
      <w:r w:rsidRPr="00F5068A">
        <w:t xml:space="preserve"> and shall use </w:t>
      </w:r>
      <w:r w:rsidR="00B004EA">
        <w:t>their</w:t>
      </w:r>
      <w:r w:rsidRPr="00F5068A">
        <w:t xml:space="preserve"> reasonable endeavours to respond within ten (10) working days of the </w:t>
      </w:r>
      <w:r w:rsidR="00024025">
        <w:t>Trial Site</w:t>
      </w:r>
      <w:r w:rsidRPr="00F5068A">
        <w:t>’s reasonable request for assistance.</w:t>
      </w:r>
    </w:p>
    <w:p w14:paraId="07AEED9B" w14:textId="40093C2F" w:rsidR="00F17299" w:rsidRDefault="00F17299" w:rsidP="008935EE">
      <w:pPr>
        <w:pStyle w:val="Clauselevel1"/>
      </w:pPr>
      <w:r>
        <w:t xml:space="preserve">Where the </w:t>
      </w:r>
      <w:r w:rsidR="00024025">
        <w:t>Trial Site</w:t>
      </w:r>
      <w:r>
        <w:t xml:space="preserve"> determines that it will disclose information, notwithstanding any objections from the Sponsor</w:t>
      </w:r>
      <w:r w:rsidR="00B004EA">
        <w:t xml:space="preserve"> or CRO</w:t>
      </w:r>
      <w:r>
        <w:t xml:space="preserve">, it will notify the Sponsor </w:t>
      </w:r>
      <w:r w:rsidR="00F80993">
        <w:t>and / or</w:t>
      </w:r>
      <w:r w:rsidR="00B004EA">
        <w:t xml:space="preserve"> CRO </w:t>
      </w:r>
      <w:r w:rsidR="008604F5">
        <w:t xml:space="preserve">as applicable </w:t>
      </w:r>
      <w:r>
        <w:t xml:space="preserve">in writing, giving at least </w:t>
      </w:r>
      <w:r w:rsidR="008B7D78">
        <w:t>four</w:t>
      </w:r>
      <w:r>
        <w:t xml:space="preserve"> (</w:t>
      </w:r>
      <w:r w:rsidR="008B7D78">
        <w:t>4</w:t>
      </w:r>
      <w:r>
        <w:t>) working days’ notice of its intended disclosure.</w:t>
      </w:r>
    </w:p>
    <w:p w14:paraId="0F21C8A9" w14:textId="3BFE548D" w:rsidR="00F17299" w:rsidRDefault="00F17299" w:rsidP="008935EE">
      <w:pPr>
        <w:pStyle w:val="Heading2"/>
      </w:pPr>
      <w:r w:rsidRPr="00F5068A">
        <w:t xml:space="preserve">Confidential </w:t>
      </w:r>
      <w:r w:rsidRPr="008935EE">
        <w:t>Information</w:t>
      </w:r>
    </w:p>
    <w:p w14:paraId="350FE08F" w14:textId="57A66CF8" w:rsidR="005E4252" w:rsidRPr="0055745C" w:rsidRDefault="00C62FF9" w:rsidP="008935EE">
      <w:pPr>
        <w:pStyle w:val="Clauselevel1"/>
      </w:pPr>
      <w:r>
        <w:t>Eac</w:t>
      </w:r>
      <w:r w:rsidR="00D51C70">
        <w:t>h</w:t>
      </w:r>
      <w:r w:rsidR="00EB3DBF" w:rsidRPr="00EB3DBF">
        <w:t xml:space="preserve"> Part</w:t>
      </w:r>
      <w:r w:rsidR="00D51C70">
        <w:t>y</w:t>
      </w:r>
      <w:r w:rsidR="00EB3DBF" w:rsidRPr="00EB3DBF">
        <w:t xml:space="preserve"> may only disclose Confidential Information to </w:t>
      </w:r>
      <w:r w:rsidR="00D51C70">
        <w:t>its</w:t>
      </w:r>
      <w:r w:rsidR="00EB3DBF" w:rsidRPr="00EB3DBF">
        <w:t xml:space="preserve"> officers, Agents and employees (and in the case of the Sponsor</w:t>
      </w:r>
      <w:r w:rsidR="00D51C70">
        <w:t xml:space="preserve"> or CRO</w:t>
      </w:r>
      <w:r w:rsidR="00EB3DBF" w:rsidRPr="00EB3DBF">
        <w:t xml:space="preserve">, those of its Affiliates and, if applicable, other parties </w:t>
      </w:r>
      <w:r w:rsidR="00EB3DBF" w:rsidRPr="008935EE">
        <w:t>who</w:t>
      </w:r>
      <w:r w:rsidR="00EB3DBF" w:rsidRPr="00EB3DBF">
        <w:t xml:space="preserve"> may have contractual rights in the Results or to develop the </w:t>
      </w:r>
      <w:r w:rsidR="00EB3DBF">
        <w:t>Investigational Medical Device</w:t>
      </w:r>
      <w:r w:rsidR="00EB3DBF" w:rsidRPr="00EB3DBF">
        <w:t xml:space="preserve"> (for example, through a licen</w:t>
      </w:r>
      <w:r w:rsidR="00C54E61">
        <w:t>c</w:t>
      </w:r>
      <w:r w:rsidR="00EB3DBF" w:rsidRPr="00EB3DBF">
        <w:t xml:space="preserve">e, collaborative agreement, Co-Promotion Agreement, Co-Development Agreement, etc. with Sponsor)) that are directly concerned with the carrying out of this Agreement. </w:t>
      </w:r>
      <w:r w:rsidR="008A7A12">
        <w:t>Each</w:t>
      </w:r>
      <w:r w:rsidR="00EB3DBF" w:rsidRPr="00EB3DBF">
        <w:t xml:space="preserve"> Part</w:t>
      </w:r>
      <w:r w:rsidR="008A7A12">
        <w:t>y</w:t>
      </w:r>
      <w:r w:rsidR="00EB3DBF" w:rsidRPr="00EB3DBF">
        <w:t xml:space="preserve"> undertake</w:t>
      </w:r>
      <w:r w:rsidR="008A7A12">
        <w:t>s</w:t>
      </w:r>
      <w:r w:rsidR="00EB3DBF" w:rsidRPr="00EB3DBF">
        <w:t xml:space="preserve"> to treat as strictly confidential and not to disclose to any third party any Confidential Information</w:t>
      </w:r>
      <w:r w:rsidR="00587FAD">
        <w:t xml:space="preserve"> of another Party</w:t>
      </w:r>
      <w:r w:rsidR="00EB3DBF" w:rsidRPr="00EB3DBF">
        <w:t xml:space="preserve">, save where disclosure is required by a Regulatory Authority or by law (including any disclosure required to ensure compliance, by the </w:t>
      </w:r>
      <w:r w:rsidR="00024025">
        <w:t>Trial Site</w:t>
      </w:r>
      <w:r w:rsidR="00EB3DBF" w:rsidRPr="00EB3DBF">
        <w:t>, with the FOIA</w:t>
      </w:r>
      <w:r w:rsidR="006B2D70">
        <w:t xml:space="preserve"> or EIR</w:t>
      </w:r>
      <w:r w:rsidR="00EB3DBF" w:rsidRPr="00EB3DBF">
        <w:t xml:space="preserve"> in accordance with </w:t>
      </w:r>
      <w:r w:rsidR="00EB3DBF" w:rsidRPr="007E1BF1">
        <w:t>Clause 7</w:t>
      </w:r>
      <w:r w:rsidR="00EB3DBF" w:rsidRPr="00EB3DBF">
        <w:t xml:space="preserve"> of this Agreement). </w:t>
      </w:r>
      <w:r w:rsidR="006B2D70">
        <w:t>Where not prevented by law, t</w:t>
      </w:r>
      <w:r w:rsidR="00EB3DBF" w:rsidRPr="00EB3DBF">
        <w:t xml:space="preserve">he Party required to make the disclosure shall inform the </w:t>
      </w:r>
      <w:r w:rsidR="001E0438">
        <w:t>other Parties</w:t>
      </w:r>
      <w:r w:rsidR="00EB3DBF" w:rsidRPr="00EB3DBF">
        <w:t xml:space="preserve"> within a reasonable time prior to being required to make the disclosure (and, where appropriate, in accordance with </w:t>
      </w:r>
      <w:r w:rsidR="00EB3DBF" w:rsidRPr="007E1BF1">
        <w:t>Clause 7</w:t>
      </w:r>
      <w:r w:rsidR="00EB3DBF" w:rsidRPr="00EB3DBF">
        <w:t xml:space="preserve">), of the requirement to disclose and the information required to be disclosed. </w:t>
      </w:r>
      <w:r w:rsidR="00B27459">
        <w:t>Each</w:t>
      </w:r>
      <w:r w:rsidR="00EB3DBF" w:rsidRPr="00EB3DBF">
        <w:t xml:space="preserve"> Part</w:t>
      </w:r>
      <w:r w:rsidR="00B27459">
        <w:t>y</w:t>
      </w:r>
      <w:r w:rsidR="00EB3DBF" w:rsidRPr="00EB3DBF">
        <w:t xml:space="preserve"> undertake</w:t>
      </w:r>
      <w:r w:rsidR="00B27459">
        <w:t>s</w:t>
      </w:r>
      <w:r w:rsidR="00EB3DBF" w:rsidRPr="00EB3DBF">
        <w:t xml:space="preserve"> not to make use of </w:t>
      </w:r>
      <w:r w:rsidR="00EB3DBF" w:rsidRPr="00EB3DBF">
        <w:lastRenderedPageBreak/>
        <w:t>any Confidential Information</w:t>
      </w:r>
      <w:r w:rsidR="00C1091B">
        <w:t xml:space="preserve"> of the other Parties</w:t>
      </w:r>
      <w:r w:rsidR="00EB3DBF" w:rsidRPr="00EB3DBF">
        <w:t xml:space="preserve"> other than in accordance with this Agreement, without the prior written consent of the </w:t>
      </w:r>
      <w:r w:rsidR="00C1091B">
        <w:t>relevant</w:t>
      </w:r>
      <w:r w:rsidR="00C1091B" w:rsidRPr="00EB3DBF">
        <w:t xml:space="preserve"> </w:t>
      </w:r>
      <w:r w:rsidR="00EB3DBF" w:rsidRPr="00EB3DBF">
        <w:t>Party.</w:t>
      </w:r>
    </w:p>
    <w:p w14:paraId="257E04CB" w14:textId="70E5A091" w:rsidR="00F17299" w:rsidRDefault="005E4252" w:rsidP="005E4252">
      <w:pPr>
        <w:pStyle w:val="Clauselevel1"/>
        <w:spacing w:after="120"/>
      </w:pPr>
      <w:r w:rsidRPr="0055745C">
        <w:t>The obligations of confidentiality set out in this Agreement, shall not apply to information that is:</w:t>
      </w:r>
    </w:p>
    <w:p w14:paraId="7D061EC2" w14:textId="77777777" w:rsidR="005E4252" w:rsidRPr="0055745C" w:rsidRDefault="005E4252" w:rsidP="005E4252">
      <w:pPr>
        <w:pStyle w:val="Sub-clauselevel2"/>
      </w:pPr>
      <w:r w:rsidRPr="0055745C">
        <w:t xml:space="preserve">published or becomes generally available to the public other than </w:t>
      </w:r>
      <w:proofErr w:type="gramStart"/>
      <w:r w:rsidRPr="0055745C">
        <w:t>as a result of</w:t>
      </w:r>
      <w:proofErr w:type="gramEnd"/>
      <w:r w:rsidRPr="0055745C">
        <w:t xml:space="preserve"> a breach of this Agreement by the receiving Party;</w:t>
      </w:r>
    </w:p>
    <w:p w14:paraId="6ED6F7ED" w14:textId="77777777" w:rsidR="005E4252" w:rsidRPr="0055745C" w:rsidRDefault="005E4252" w:rsidP="005E4252">
      <w:pPr>
        <w:pStyle w:val="Sub-clauselevel2"/>
      </w:pPr>
      <w:r w:rsidRPr="0055745C">
        <w:t>in the possession of the receiving Party prior to its receipt from the disclosing Party, as evidenced by contemporaneous written evidence, and is not subject to a duty of confidentiality;</w:t>
      </w:r>
    </w:p>
    <w:p w14:paraId="47F23E40" w14:textId="77777777" w:rsidR="005E4252" w:rsidRPr="0055745C" w:rsidRDefault="005E4252" w:rsidP="005E4252">
      <w:pPr>
        <w:pStyle w:val="Sub-clauselevel2"/>
      </w:pPr>
      <w:r w:rsidRPr="0055745C">
        <w:t>independently developed by the receiving Party, as evidenced by contemporaneous written evidence and is not subject to a duty of confidentiality;</w:t>
      </w:r>
    </w:p>
    <w:p w14:paraId="344DC620" w14:textId="4491DC91" w:rsidR="005E4252" w:rsidRDefault="005E4252" w:rsidP="00A27F0E">
      <w:pPr>
        <w:pStyle w:val="Sub-clauselevel2"/>
        <w:spacing w:after="240"/>
      </w:pPr>
      <w:r w:rsidRPr="0055745C">
        <w:t>obtained by the receiving Party from a third party that is not subject to a duty of confidentiality.</w:t>
      </w:r>
    </w:p>
    <w:p w14:paraId="5884615D" w14:textId="6A967EF1" w:rsidR="00A27F0E" w:rsidRPr="00CE0A92" w:rsidRDefault="00A27F0E" w:rsidP="00A27F0E">
      <w:pPr>
        <w:pStyle w:val="Clauselevel1"/>
      </w:pPr>
      <w:r w:rsidRPr="00CE0A92">
        <w:t xml:space="preserve">In the event of a Party visiting the establishment of </w:t>
      </w:r>
      <w:r w:rsidR="00AB3881">
        <w:t>another</w:t>
      </w:r>
      <w:r w:rsidRPr="00CE0A92">
        <w:t xml:space="preserve"> Party, the visiting Party undertakes that any further Confidential Information that may come to the visiting Party’s knowledge </w:t>
      </w:r>
      <w:proofErr w:type="gramStart"/>
      <w:r w:rsidRPr="00CE0A92">
        <w:t>as a result of</w:t>
      </w:r>
      <w:proofErr w:type="gramEnd"/>
      <w:r w:rsidRPr="00CE0A92">
        <w:t xml:space="preserve"> any such visit, shall be treated as Confidential Information in accordance with this Clause 8.</w:t>
      </w:r>
    </w:p>
    <w:p w14:paraId="2AC76D7C" w14:textId="152FA7EC" w:rsidR="005E4252" w:rsidRPr="00524C8C" w:rsidRDefault="00A27F0E" w:rsidP="00A27F0E">
      <w:pPr>
        <w:pStyle w:val="Clauselevel1"/>
      </w:pPr>
      <w:r w:rsidRPr="00524C8C">
        <w:t>This Clause 8 shall remain in force</w:t>
      </w:r>
      <w:r w:rsidR="008847D9">
        <w:t xml:space="preserve"> (</w:t>
      </w:r>
      <w:proofErr w:type="spellStart"/>
      <w:r w:rsidR="008847D9">
        <w:t>i</w:t>
      </w:r>
      <w:proofErr w:type="spellEnd"/>
      <w:r w:rsidR="008847D9">
        <w:t>)</w:t>
      </w:r>
      <w:r w:rsidRPr="00524C8C">
        <w:t xml:space="preserve"> without limit in time in respect of Personal Data and any other information which relates to a patient,</w:t>
      </w:r>
      <w:r w:rsidR="00B83DB3" w:rsidRPr="00B83DB3">
        <w:t xml:space="preserve"> </w:t>
      </w:r>
      <w:r w:rsidR="00B83DB3">
        <w:t xml:space="preserve">their </w:t>
      </w:r>
      <w:r w:rsidR="00B83DB3" w:rsidRPr="00F234DC">
        <w:t xml:space="preserve">treatment </w:t>
      </w:r>
      <w:r w:rsidR="00B83DB3">
        <w:t>and / or</w:t>
      </w:r>
      <w:r w:rsidR="00B83DB3" w:rsidRPr="00F234DC">
        <w:t xml:space="preserve"> medical records</w:t>
      </w:r>
      <w:r w:rsidR="00B83DB3">
        <w:t xml:space="preserve"> </w:t>
      </w:r>
      <w:r w:rsidR="00B83DB3" w:rsidRPr="00A13DA2">
        <w:t xml:space="preserve">(ii) for information not falling under the aforementioned, the time period for which the </w:t>
      </w:r>
      <w:r w:rsidR="00B83DB3">
        <w:t>Trial Site</w:t>
      </w:r>
      <w:r w:rsidR="00B83DB3" w:rsidRPr="00A13DA2">
        <w:t xml:space="preserve"> retains </w:t>
      </w:r>
      <w:r w:rsidR="00B83DB3">
        <w:t>Clinical Investigation</w:t>
      </w:r>
      <w:r w:rsidR="00B83DB3" w:rsidRPr="00A13DA2">
        <w:t xml:space="preserve"> records as set out in Section 4.1</w:t>
      </w:r>
      <w:r w:rsidR="004D20C4">
        <w:t>7</w:t>
      </w:r>
      <w:r w:rsidR="00B83DB3" w:rsidRPr="00A13DA2">
        <w:t>.9 (subject to the permitted uses set out in this Agreement)</w:t>
      </w:r>
      <w:r w:rsidRPr="00524C8C">
        <w:t xml:space="preserve">. Save as aforesaid, and unless otherwise expressly set out in this Agreement, this Clause 8 shall remain in force for </w:t>
      </w:r>
      <w:r w:rsidR="00FF063B" w:rsidRPr="00524C8C">
        <w:t>the period specified for record retention at Clause 4.1</w:t>
      </w:r>
      <w:r w:rsidR="00D6096E">
        <w:t>7</w:t>
      </w:r>
      <w:r w:rsidR="00FF063B" w:rsidRPr="00524C8C">
        <w:t>.9</w:t>
      </w:r>
      <w:r w:rsidRPr="00524C8C">
        <w:t>.</w:t>
      </w:r>
    </w:p>
    <w:p w14:paraId="52C96BBE" w14:textId="5420C868" w:rsidR="00A27F0E" w:rsidRPr="00524C8C" w:rsidRDefault="00A27F0E" w:rsidP="00A27F0E">
      <w:pPr>
        <w:pStyle w:val="Heading2"/>
      </w:pPr>
      <w:r w:rsidRPr="00524C8C">
        <w:t>Publicity</w:t>
      </w:r>
    </w:p>
    <w:p w14:paraId="3609C40A" w14:textId="3C971BA0" w:rsidR="00A27F0E" w:rsidRPr="00524C8C" w:rsidRDefault="00A27F0E" w:rsidP="00A27F0E">
      <w:pPr>
        <w:pStyle w:val="Clauselevel1"/>
      </w:pPr>
      <w:r>
        <w:t>Subject to Clauses 4.</w:t>
      </w:r>
      <w:r w:rsidR="00F503C2">
        <w:t>5</w:t>
      </w:r>
      <w:r>
        <w:t>, 10.</w:t>
      </w:r>
      <w:r w:rsidR="00DD1FDC">
        <w:t>6</w:t>
      </w:r>
      <w:r>
        <w:t xml:space="preserve"> and 12.3, </w:t>
      </w:r>
      <w:r w:rsidR="003F426B">
        <w:t xml:space="preserve">neither </w:t>
      </w:r>
      <w:r>
        <w:t xml:space="preserve">the Sponsor </w:t>
      </w:r>
      <w:r w:rsidR="003F426B">
        <w:t xml:space="preserve">nor the CRO </w:t>
      </w:r>
      <w:r>
        <w:t xml:space="preserve">will not use the name of the </w:t>
      </w:r>
      <w:r w:rsidR="00024025">
        <w:t>Trial Site</w:t>
      </w:r>
      <w:r>
        <w:t xml:space="preserve"> or any </w:t>
      </w:r>
      <w:r w:rsidR="00D2653C">
        <w:t>O</w:t>
      </w:r>
      <w:r w:rsidR="00FF063B">
        <w:t xml:space="preserve">ther </w:t>
      </w:r>
      <w:r w:rsidR="00665BC7">
        <w:t>T</w:t>
      </w:r>
      <w:r w:rsidR="00FF063B">
        <w:t xml:space="preserve">rial </w:t>
      </w:r>
      <w:r w:rsidR="00665BC7">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w:t>
      </w:r>
      <w:r w:rsidR="003F426B">
        <w:t xml:space="preserve">or CRO </w:t>
      </w:r>
      <w:r>
        <w:t xml:space="preserve">from publishing the identities and contact information of the </w:t>
      </w:r>
      <w:r w:rsidR="00024025">
        <w:t>Trial Site</w:t>
      </w:r>
      <w:r w:rsidR="00846D72">
        <w:t>, any Other Trial Site,</w:t>
      </w:r>
      <w:r>
        <w:t xml:space="preserve"> and the Clinical </w:t>
      </w:r>
      <w:r w:rsidR="00667CF0">
        <w:t>Investigation</w:t>
      </w:r>
      <w:r>
        <w:t xml:space="preserve"> recruitment status at the </w:t>
      </w:r>
      <w:r w:rsidR="00846D72">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w:t>
      </w:r>
      <w:r w:rsidR="00C2494B">
        <w:t>Participant</w:t>
      </w:r>
      <w:r>
        <w:t>s, or otherwise as may be required under Clause 4.</w:t>
      </w:r>
      <w:r w:rsidR="00D41184">
        <w:t>6</w:t>
      </w:r>
      <w:r>
        <w:t>.</w:t>
      </w:r>
    </w:p>
    <w:p w14:paraId="2FB274D2" w14:textId="06C9C7D9" w:rsidR="00A27F0E" w:rsidRPr="00524C8C" w:rsidRDefault="00A27F0E" w:rsidP="00A27F0E">
      <w:pPr>
        <w:pStyle w:val="Clauselevel1"/>
      </w:pPr>
      <w:r w:rsidRPr="00524C8C">
        <w:t xml:space="preserve">The </w:t>
      </w:r>
      <w:r w:rsidR="00024025" w:rsidRPr="00524C8C">
        <w:t>Trial Site</w:t>
      </w:r>
      <w:r w:rsidRPr="00524C8C">
        <w:t xml:space="preserve"> will not, and will ensure that the Principal Investigator and the Personnel do not, use the name of the Sponsor, </w:t>
      </w:r>
      <w:r w:rsidR="008C7F95">
        <w:t xml:space="preserve">or CRO, </w:t>
      </w:r>
      <w:r w:rsidRPr="00524C8C">
        <w:t>or the name</w:t>
      </w:r>
      <w:r w:rsidR="008C7F95">
        <w:t>(s)</w:t>
      </w:r>
      <w:r w:rsidRPr="00524C8C">
        <w:t xml:space="preserve"> of </w:t>
      </w:r>
      <w:r w:rsidR="00CE26CE">
        <w:t xml:space="preserve">any of their employees, nor </w:t>
      </w:r>
      <w:r w:rsidRPr="00524C8C">
        <w:t>the</w:t>
      </w:r>
      <w:r w:rsidR="00CE26CE">
        <w:t xml:space="preserve"> name of the</w:t>
      </w:r>
      <w:r w:rsidRPr="00524C8C">
        <w:t xml:space="preserve"> Clinical </w:t>
      </w:r>
      <w:r w:rsidR="00667CF0" w:rsidRPr="00524C8C">
        <w:t>Investigation</w:t>
      </w:r>
      <w:r w:rsidR="00965F22">
        <w:t xml:space="preserve"> </w:t>
      </w:r>
      <w:r w:rsidRPr="00524C8C">
        <w:t xml:space="preserve">or the </w:t>
      </w:r>
      <w:r w:rsidR="00667CF0" w:rsidRPr="00524C8C">
        <w:t>Investigational Medical Device</w:t>
      </w:r>
      <w:r w:rsidR="00965F22">
        <w:t>,</w:t>
      </w:r>
      <w:r w:rsidRPr="00524C8C">
        <w:t xml:space="preserve"> in any publicity, advertising or news release without the prior written approval of the Sponsor</w:t>
      </w:r>
      <w:r w:rsidR="00965F22">
        <w:t xml:space="preserve"> </w:t>
      </w:r>
      <w:r w:rsidR="00F80993">
        <w:t>and / or</w:t>
      </w:r>
      <w:r w:rsidR="00965F22">
        <w:t xml:space="preserve"> CRO as appropriate</w:t>
      </w:r>
      <w:r w:rsidRPr="00524C8C">
        <w:t xml:space="preserve">, such approval not to </w:t>
      </w:r>
      <w:r w:rsidRPr="00524C8C">
        <w:lastRenderedPageBreak/>
        <w:t xml:space="preserve">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F80993">
        <w:t>and / or</w:t>
      </w:r>
      <w:r w:rsidRPr="00524C8C">
        <w:t xml:space="preserve"> logo of any third parties collaborating with the Sponsor </w:t>
      </w:r>
      <w:r w:rsidR="00333E67">
        <w:t xml:space="preserve">or CRO </w:t>
      </w:r>
      <w:r w:rsidRPr="00524C8C">
        <w:t xml:space="preserve">on the Clinical </w:t>
      </w:r>
      <w:r w:rsidR="00667CF0" w:rsidRPr="00524C8C">
        <w:t>Investigation</w:t>
      </w:r>
      <w:r w:rsidRPr="00524C8C">
        <w:t xml:space="preserve"> </w:t>
      </w:r>
      <w:r w:rsidR="00F80993">
        <w:t>and / or</w:t>
      </w:r>
      <w:r w:rsidRPr="00524C8C">
        <w:t xml:space="preserve"> the </w:t>
      </w:r>
      <w:r w:rsidR="00667CF0" w:rsidRPr="00524C8C">
        <w:t>Investigational Medical Device</w:t>
      </w:r>
      <w:r w:rsidRPr="00524C8C">
        <w:t xml:space="preserve"> (“</w:t>
      </w:r>
      <w:r w:rsidRPr="00524C8C">
        <w:rPr>
          <w:b/>
        </w:rPr>
        <w:t xml:space="preserve">Sponsor </w:t>
      </w:r>
      <w:r w:rsidR="00333E67">
        <w:rPr>
          <w:b/>
        </w:rPr>
        <w:t xml:space="preserve">or CRO </w:t>
      </w:r>
      <w:r w:rsidRPr="00524C8C">
        <w:rPr>
          <w:b/>
        </w:rPr>
        <w:t>Collaborators</w:t>
      </w:r>
      <w:r w:rsidRPr="00524C8C">
        <w:t xml:space="preserve">”) provided that the </w:t>
      </w:r>
      <w:r w:rsidR="00024025" w:rsidRPr="00524C8C">
        <w:t>Trial Site</w:t>
      </w:r>
      <w:r w:rsidRPr="00524C8C">
        <w:t xml:space="preserve"> has been notified of the identity of the Sponsor </w:t>
      </w:r>
      <w:r w:rsidR="00333E67">
        <w:t xml:space="preserve">or CRO </w:t>
      </w:r>
      <w:r w:rsidRPr="00524C8C">
        <w:t>Collaborators.</w:t>
      </w:r>
    </w:p>
    <w:p w14:paraId="08B51668" w14:textId="36048911"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F011DD">
        <w:t>Participant</w:t>
      </w:r>
      <w:r w:rsidRPr="00CE0A92">
        <w:t>s without the prior written permission of the Sponsor</w:t>
      </w:r>
      <w:r w:rsidR="00333E67">
        <w:t xml:space="preserve"> or CRO as appropriate</w:t>
      </w:r>
      <w:r w:rsidRPr="00CE0A92">
        <w:t>, not to be unreasonably withheld, and the delivery of research ethics committee approval, where applicable.</w:t>
      </w:r>
    </w:p>
    <w:p w14:paraId="06C6785A" w14:textId="424DC63E" w:rsidR="00A27F0E" w:rsidRDefault="00A27F0E" w:rsidP="00A27F0E">
      <w:pPr>
        <w:pStyle w:val="Heading2"/>
      </w:pPr>
      <w:r w:rsidRPr="00CE0A92">
        <w:t>Publications</w:t>
      </w:r>
    </w:p>
    <w:p w14:paraId="3CBB11FD" w14:textId="6B79026B" w:rsidR="00A27F0E" w:rsidRDefault="00A27F0E" w:rsidP="00A27F0E">
      <w:pPr>
        <w:pStyle w:val="Clauselevel1"/>
      </w:pPr>
      <w:r w:rsidRPr="00CE0A92">
        <w:t xml:space="preserve">The Sponsor recognises that the </w:t>
      </w:r>
      <w:r w:rsidR="00024025">
        <w:t>Trial Site</w:t>
      </w:r>
      <w:r w:rsidRPr="00CE0A92">
        <w:t xml:space="preserve"> and Principal Investigator have a responsibility under the Research Governance Framework to ensure that results of scientific interest arising from the Clinical </w:t>
      </w:r>
      <w:r w:rsidR="00667CF0">
        <w:t>Investigation</w:t>
      </w:r>
      <w:r w:rsidRPr="00CE0A92">
        <w:t xml:space="preserve"> are appropriately published and disseminated.</w:t>
      </w:r>
    </w:p>
    <w:p w14:paraId="041ED6C3" w14:textId="740FEE27" w:rsidR="00A27F0E" w:rsidRPr="00CE0A92" w:rsidRDefault="00A27F0E" w:rsidP="00A27F0E">
      <w:pPr>
        <w:pStyle w:val="Sub-clauselevel2"/>
      </w:pPr>
      <w:r w:rsidRPr="00CE0A92">
        <w:t xml:space="preserve">The Sponsor agrees that employees of the </w:t>
      </w:r>
      <w:r w:rsidR="00024025">
        <w:t>Trial Site</w:t>
      </w:r>
      <w:r w:rsidR="00834597">
        <w:t>, any Other Trial Site,</w:t>
      </w:r>
      <w:r w:rsidRPr="00CE0A92">
        <w:t xml:space="preserve"> and the Principal Investigator shall be permitted to present at symposia, national and regional professional meetings and to publish in journals, theses or dissertations, or otherwise of their own choosing, the methods and Results of the Clinical </w:t>
      </w:r>
      <w:r w:rsidR="00667CF0">
        <w:t>Investigation</w:t>
      </w:r>
      <w:r w:rsidRPr="00CE0A92">
        <w:t xml:space="preserve">, subject to this Clause 10 and any publication policy described in the </w:t>
      </w:r>
      <w:r w:rsidR="00667CF0">
        <w:t>Clinical Investigation Plan</w:t>
      </w:r>
      <w:r w:rsidRPr="00CE0A92">
        <w:t xml:space="preserve">, provided any such policy is consistent with </w:t>
      </w:r>
      <w:r w:rsidR="00C85280">
        <w:t>Clause 10.4</w:t>
      </w:r>
      <w:r w:rsidRPr="00CE0A92">
        <w:t>.</w:t>
      </w:r>
    </w:p>
    <w:p w14:paraId="2E21A3A6" w14:textId="539143D5" w:rsidR="00A27F0E" w:rsidRPr="00CE0A92" w:rsidRDefault="00A27F0E" w:rsidP="00A27F0E">
      <w:pPr>
        <w:pStyle w:val="Sub-clauselevel2"/>
      </w:pPr>
      <w:r w:rsidRPr="00CE0A92">
        <w:t xml:space="preserve">If the Clinical </w:t>
      </w:r>
      <w:r w:rsidR="00667CF0">
        <w:t>Investigation</w:t>
      </w:r>
      <w:r w:rsidRPr="00CE0A92">
        <w:t xml:space="preserve"> is a Multi-Centre </w:t>
      </w:r>
      <w:r w:rsidR="00667CF0">
        <w:t>Investigation</w:t>
      </w:r>
      <w:r w:rsidRPr="00CE0A92">
        <w:t xml:space="preserve">, any publication based on the results obtained at any one </w:t>
      </w:r>
      <w:r w:rsidR="000506A3">
        <w:t xml:space="preserve">Investigator </w:t>
      </w:r>
      <w:r w:rsidRPr="00CE0A92">
        <w:t>Site (or group of</w:t>
      </w:r>
      <w:r w:rsidR="000506A3">
        <w:t xml:space="preserve"> Investigator</w:t>
      </w:r>
      <w:r w:rsidRPr="00CE0A92">
        <w:t xml:space="preserve"> Sites) shall not be made before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w:t>
      </w:r>
      <w:proofErr w:type="gramStart"/>
      <w:r w:rsidRPr="00CE0A92">
        <w:t>make reference</w:t>
      </w:r>
      <w:proofErr w:type="gramEnd"/>
      <w:r w:rsidRPr="00CE0A92">
        <w:t xml:space="preserve"> to the relevant Multi-Centre </w:t>
      </w:r>
      <w:r w:rsidR="00667CF0">
        <w:t>Investigation</w:t>
      </w:r>
      <w:r w:rsidRPr="00CE0A92">
        <w:t xml:space="preserve"> publication.</w:t>
      </w:r>
    </w:p>
    <w:p w14:paraId="5FD830B9" w14:textId="74E75536" w:rsidR="00A27F0E" w:rsidRDefault="00A27F0E" w:rsidP="00A27F0E">
      <w:pPr>
        <w:pStyle w:val="Clauselevel1"/>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834597">
        <w:t>, any Other Trial Site(s)</w:t>
      </w:r>
      <w:r w:rsidRPr="00CE0A92">
        <w:t xml:space="preserve"> and </w:t>
      </w:r>
      <w:r w:rsidR="00834597">
        <w:t xml:space="preserve">/ </w:t>
      </w:r>
      <w:r w:rsidRPr="00CE0A92">
        <w:t xml:space="preserve">or the Principal Investigator may prepare the data derived from the </w:t>
      </w:r>
      <w:r w:rsidR="00F019EA">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proofErr w:type="gramStart"/>
      <w:r w:rsidRPr="00CE0A92">
        <w:t>In order to</w:t>
      </w:r>
      <w:proofErr w:type="gramEnd"/>
      <w:r w:rsidRPr="00CE0A92">
        <w:t xml:space="preserve"> ensure that the Sponsor will be able to make comments and suggestions where pertinent, material for public dissemination will be submitted to the Sponsor for review at least sixty (60)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2DBBADF7" w:rsidR="00FF10CD" w:rsidRPr="00982B86" w:rsidRDefault="00FF10CD" w:rsidP="00FF10CD">
      <w:pPr>
        <w:pStyle w:val="Clauselevel1"/>
      </w:pPr>
      <w:r w:rsidRPr="00982B86">
        <w:lastRenderedPageBreak/>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834597">
        <w:t>, any Other Trial Site,</w:t>
      </w:r>
      <w:r w:rsidRPr="00982B86">
        <w:t xml:space="preserve"> </w:t>
      </w:r>
      <w:r w:rsidR="00F80993">
        <w:t>and / or</w:t>
      </w:r>
      <w:r w:rsidRPr="00982B86">
        <w:t xml:space="preserve"> the Principal Investigator will be incorporated into the publication.</w:t>
      </w:r>
    </w:p>
    <w:p w14:paraId="53EA5351" w14:textId="4E2036A5" w:rsidR="00A27F0E" w:rsidRDefault="00FF10CD" w:rsidP="008935EE">
      <w:pPr>
        <w:pStyle w:val="Clauselevel1"/>
        <w:spacing w:after="120"/>
      </w:pPr>
      <w:bookmarkStart w:id="20" w:name="_Hlk25060131"/>
      <w:r w:rsidRPr="00982B86">
        <w:t xml:space="preserve">The Sponsor shall ensure that the Results of the Clinical </w:t>
      </w:r>
      <w:r w:rsidR="00667CF0">
        <w:t>Investigation</w:t>
      </w:r>
      <w:r w:rsidRPr="00982B86">
        <w:t xml:space="preserve"> are published on a free, </w:t>
      </w:r>
      <w:proofErr w:type="gramStart"/>
      <w:r w:rsidRPr="00982B86">
        <w:t>publicly</w:t>
      </w:r>
      <w:r w:rsidR="006768AD">
        <w:t>-</w:t>
      </w:r>
      <w:r w:rsidRPr="00982B86">
        <w:t>accessible</w:t>
      </w:r>
      <w:proofErr w:type="gramEnd"/>
      <w:r w:rsidRPr="00982B86">
        <w:t xml:space="preserv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Non-regulated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20"/>
    </w:p>
    <w:p w14:paraId="459F5BFA" w14:textId="140D9B86" w:rsidR="002E5C2A" w:rsidRDefault="00EB3DBF" w:rsidP="008935EE">
      <w:pPr>
        <w:pStyle w:val="Sub-clauselevel2"/>
        <w:spacing w:after="240"/>
      </w:pPr>
      <w:r w:rsidRPr="00EB3DBF">
        <w:t xml:space="preserve">The </w:t>
      </w:r>
      <w:r w:rsidR="00024025">
        <w:t>Trial Site</w:t>
      </w:r>
      <w:r w:rsidRPr="00EB3DBF">
        <w:t xml:space="preserve"> acknowledges that nothing in this Agreement prevents the Sponsor </w:t>
      </w:r>
      <w:r w:rsidR="00F80993">
        <w:t>and / or</w:t>
      </w:r>
      <w:r w:rsidR="00D5252D">
        <w:t xml:space="preserve"> CRO </w:t>
      </w:r>
      <w:r w:rsidRPr="00EB3DBF">
        <w:t xml:space="preserve">(nor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523A5794"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96282D">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11ADF08D" w:rsidR="002E5C2A" w:rsidRPr="0041651B" w:rsidRDefault="002E5C2A" w:rsidP="002E5C2A">
      <w:pPr>
        <w:pStyle w:val="Clauselevel1"/>
      </w:pPr>
      <w:proofErr w:type="gramStart"/>
      <w:r w:rsidRPr="0041651B">
        <w:t>In the event that</w:t>
      </w:r>
      <w:proofErr w:type="gramEnd"/>
      <w:r w:rsidRPr="0041651B">
        <w:t xml:space="preserve"> the Sponsor </w:t>
      </w:r>
      <w:r w:rsidR="00D5252D">
        <w:t xml:space="preserve">or CRO </w:t>
      </w:r>
      <w:r w:rsidRPr="0041651B">
        <w:t xml:space="preserve">coordinates a Multi-Centre </w:t>
      </w:r>
      <w:r w:rsidR="00F36DCB">
        <w:t xml:space="preserve">Investigation </w:t>
      </w:r>
      <w:r w:rsidRPr="0041651B">
        <w:t>publication, the participation of the Principal Investigator or Personnel as named authors shall be determined in accordance with the Sponsor</w:t>
      </w:r>
      <w:r w:rsidR="00D5252D">
        <w:t xml:space="preserve"> or CRO</w:t>
      </w:r>
      <w:r w:rsidRPr="0041651B">
        <w:t xml:space="preserve">’s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45BE9920"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in order to enable the protection of proprietary information </w:t>
      </w:r>
      <w:r w:rsidR="00F80993">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F80993">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lastRenderedPageBreak/>
        <w:t>Intellectual Property</w:t>
      </w:r>
    </w:p>
    <w:p w14:paraId="30C072A9" w14:textId="636E7F48" w:rsidR="002E5C2A" w:rsidRPr="008935EE" w:rsidRDefault="002E5C2A" w:rsidP="008935EE">
      <w:pPr>
        <w:pStyle w:val="Clauselevel1"/>
      </w:pPr>
      <w:r w:rsidRPr="0041651B">
        <w:t xml:space="preserve">All Intellectual Property Rights and Know-How owned by or licensed to the </w:t>
      </w:r>
      <w:r w:rsidRPr="008935EE">
        <w:t>Sponsor or Affiliate(s)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Sponsor.</w:t>
      </w:r>
    </w:p>
    <w:p w14:paraId="2115E81E" w14:textId="3B5D1CAF" w:rsidR="00F34BDB" w:rsidRPr="008935EE" w:rsidRDefault="00F34BDB" w:rsidP="008935EE">
      <w:pPr>
        <w:pStyle w:val="Clauselevel1"/>
      </w:pPr>
      <w:r w:rsidRPr="008935EE">
        <w:t>All Intellectual Property Rights and Know-How owned by or licensed to the CRO prior to and after the date of this Agreement, other than any Intellectual Property Rights and Know-How arising from the Clinical Investigation Plan, are and shall remain the property of the CRO.</w:t>
      </w:r>
    </w:p>
    <w:p w14:paraId="61FB8CD1" w14:textId="19F4202A" w:rsidR="002E5C2A" w:rsidRPr="008935EE" w:rsidRDefault="002E5C2A" w:rsidP="008935EE">
      <w:pPr>
        <w:pStyle w:val="Clauselevel1"/>
      </w:pPr>
      <w:r w:rsidRPr="008935EE">
        <w:t xml:space="preserve">All Intellectual Property Rights and Know-How owned by or licensed to the </w:t>
      </w:r>
      <w:r w:rsidR="00024025" w:rsidRPr="008935EE">
        <w:t>Trial Site</w:t>
      </w:r>
      <w:r w:rsidRPr="008935EE">
        <w:t xml:space="preserve">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w:t>
      </w:r>
      <w:r w:rsidR="00024025" w:rsidRPr="008935EE">
        <w:t>Trial Site</w:t>
      </w:r>
      <w:r w:rsidRPr="008935EE">
        <w:t>.</w:t>
      </w:r>
    </w:p>
    <w:p w14:paraId="0A561C73" w14:textId="3C05416F" w:rsidR="002E5C2A" w:rsidRPr="008935EE" w:rsidRDefault="002E5C2A" w:rsidP="008935EE">
      <w:pPr>
        <w:pStyle w:val="Clauselevel1"/>
      </w:pPr>
      <w:r w:rsidRPr="008935EE">
        <w:t xml:space="preserve">All Intellectual Property Rights and Know-How arising from and relating to the Clinical </w:t>
      </w:r>
      <w:r w:rsidR="00FA0B6B" w:rsidRPr="008935EE">
        <w:t>Investigation</w:t>
      </w:r>
      <w:r w:rsidRPr="008935EE">
        <w:t xml:space="preserve">, the </w:t>
      </w:r>
      <w:r w:rsidR="00903565" w:rsidRPr="008935EE">
        <w:t>Investigational</w:t>
      </w:r>
      <w:r w:rsidR="00B634A8" w:rsidRPr="008935EE">
        <w:t xml:space="preserve"> Medical Device</w:t>
      </w:r>
      <w:r w:rsidRPr="008935EE">
        <w:t xml:space="preserve"> (including but not limited to its </w:t>
      </w:r>
      <w:r w:rsidR="00FA0B6B" w:rsidRPr="008935EE">
        <w:t>design</w:t>
      </w:r>
      <w:r w:rsidRPr="008935EE">
        <w:t xml:space="preserve"> and use alone or in combination with other </w:t>
      </w:r>
      <w:r w:rsidR="00FA0B6B" w:rsidRPr="008935EE">
        <w:t>medical devices or medicinal products</w:t>
      </w:r>
      <w:r w:rsidRPr="008935EE">
        <w:t xml:space="preserve">), </w:t>
      </w:r>
      <w:r w:rsidR="00F80993">
        <w:t>and / or</w:t>
      </w:r>
      <w:r w:rsidRPr="008935EE">
        <w:t xml:space="preserve"> the </w:t>
      </w:r>
      <w:r w:rsidR="00FA0B6B" w:rsidRPr="008935EE">
        <w:t>Clinical Investigation Plan</w:t>
      </w:r>
      <w:r w:rsidRPr="008935EE">
        <w:t xml:space="preserve">, but excluding any clinical procedure and improvements thereto that are clinical procedures of the </w:t>
      </w:r>
      <w:r w:rsidR="00024025" w:rsidRPr="008935EE">
        <w:t>Trial Site</w:t>
      </w:r>
      <w:r w:rsidR="0096282D">
        <w:t xml:space="preserve"> (or any Other Trial Site(s))</w:t>
      </w:r>
      <w:r w:rsidRPr="008935EE">
        <w:t>, shall vest in the Sponsor in accordance with Clauses 11.</w:t>
      </w:r>
      <w:r w:rsidR="00C74F8B" w:rsidRPr="008935EE">
        <w:t>5</w:t>
      </w:r>
      <w:r w:rsidRPr="008935EE">
        <w:t xml:space="preserve"> and 11.</w:t>
      </w:r>
      <w:r w:rsidR="00C74F8B" w:rsidRPr="008935EE">
        <w:t>6</w:t>
      </w:r>
      <w:r w:rsidRPr="008935EE">
        <w:t xml:space="preserve"> of this Agreement.</w:t>
      </w:r>
    </w:p>
    <w:p w14:paraId="248E182F" w14:textId="2BED99C9" w:rsidR="002E5C2A" w:rsidRPr="0041651B" w:rsidRDefault="002E5C2A" w:rsidP="008935EE">
      <w:pPr>
        <w:pStyle w:val="Clauselevel1"/>
      </w:pPr>
      <w:bookmarkStart w:id="21" w:name="_Ref124828434"/>
      <w:r w:rsidRPr="008935EE">
        <w:t>In accordance with Clause 11.</w:t>
      </w:r>
      <w:r w:rsidR="00C74F8B" w:rsidRPr="008935EE">
        <w:t>4</w:t>
      </w:r>
      <w:r w:rsidRPr="008935EE">
        <w:t xml:space="preserve">, the </w:t>
      </w:r>
      <w:r w:rsidR="00024025" w:rsidRPr="008935EE">
        <w:t>Trial Site</w:t>
      </w:r>
      <w:r w:rsidRPr="008935EE">
        <w:t xml:space="preserve"> hereby assigns, and shall procure that its</w:t>
      </w:r>
      <w:r w:rsidRPr="00524C8C">
        <w:t xml:space="preserve"> Agents assign, its rights in relation to all Intellectual Property Rights and Know-How, falling within Clause 11.</w:t>
      </w:r>
      <w:r w:rsidR="00C74F8B">
        <w:t>4</w:t>
      </w:r>
      <w:r w:rsidRPr="00524C8C">
        <w:t xml:space="preserve">,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w:t>
      </w:r>
      <w:proofErr w:type="gramStart"/>
      <w:r w:rsidRPr="0041651B">
        <w:t>in order to</w:t>
      </w:r>
      <w:proofErr w:type="gramEnd"/>
      <w:r w:rsidRPr="0041651B">
        <w:t xml:space="preserve"> vest fully and effectively all such Intellectual Property Rights and Know-How in the Sponsor or its nominee.</w:t>
      </w:r>
      <w:bookmarkEnd w:id="21"/>
    </w:p>
    <w:p w14:paraId="7A428396" w14:textId="5A6CD306" w:rsidR="002E5C2A" w:rsidRPr="00524C8C"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 xml:space="preserve">to the Sponsor </w:t>
      </w:r>
      <w:r w:rsidR="002A10A3">
        <w:t xml:space="preserve">and CRO </w:t>
      </w:r>
      <w:r w:rsidRPr="00524C8C">
        <w:t>any Know-How generated pursuant to this Agreement and falling within Clause 11.</w:t>
      </w:r>
      <w:r w:rsidR="00C80405">
        <w:t>4</w:t>
      </w:r>
      <w:r w:rsidRPr="00524C8C">
        <w:t xml:space="preserve"> and undertakes not to use or disclose such Know-How other than for the purposes of this Agreement.</w:t>
      </w:r>
    </w:p>
    <w:p w14:paraId="433276AB" w14:textId="670B2073" w:rsidR="006264FF" w:rsidRPr="00524C8C" w:rsidRDefault="006264FF" w:rsidP="006264FF">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F011DD">
        <w:t>Participant</w:t>
      </w:r>
      <w:r>
        <w:t xml:space="preserve">s may have been exposed by virtue of involvement in other Research. </w:t>
      </w:r>
    </w:p>
    <w:p w14:paraId="64BEFA64" w14:textId="7F8A4D0C"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0096282D">
        <w:t xml:space="preserve"> (or any Other Trial Site(s))</w:t>
      </w:r>
      <w:r w:rsidRPr="00524C8C">
        <w:t xml:space="preserve"> 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w:t>
      </w:r>
      <w:r w:rsidRPr="0041651B">
        <w:lastRenderedPageBreak/>
        <w:t>Confidential Information or the infringement of any Intellectual Property Right or Know</w:t>
      </w:r>
      <w:r w:rsidR="006768AD">
        <w:t>-</w:t>
      </w:r>
      <w:r w:rsidRPr="0041651B">
        <w:t>How of the Sponsor.</w:t>
      </w:r>
      <w:bookmarkEnd w:id="22"/>
    </w:p>
    <w:p w14:paraId="36983392" w14:textId="7BCA0FBF" w:rsidR="002E5C2A" w:rsidRDefault="002E5C2A" w:rsidP="002E5C2A">
      <w:pPr>
        <w:pStyle w:val="Heading2"/>
      </w:pPr>
      <w:r w:rsidRPr="0041651B">
        <w:t>Financ</w:t>
      </w:r>
      <w:r w:rsidR="00493C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5376C723" w:rsidR="00254241" w:rsidRDefault="00254241" w:rsidP="00254241">
      <w:pPr>
        <w:pStyle w:val="Clauselevel1"/>
      </w:pPr>
      <w:proofErr w:type="gramStart"/>
      <w:r w:rsidRPr="00524C8C">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9F12C2">
        <w:t>vary</w:t>
      </w:r>
      <w:r w:rsidR="009F12C2" w:rsidRPr="00524C8C">
        <w:t xml:space="preserve"> </w:t>
      </w:r>
      <w:r w:rsidRPr="00524C8C">
        <w:t>Appendix 4 in accordance with Clause 16.2.</w:t>
      </w:r>
    </w:p>
    <w:p w14:paraId="7E570338" w14:textId="0AD3C53D" w:rsidR="004A0601" w:rsidRDefault="004A0601" w:rsidP="00254241">
      <w:pPr>
        <w:pStyle w:val="Clauselevel1"/>
      </w:pPr>
      <w:r>
        <w:t xml:space="preserve">Subject to Clauses </w:t>
      </w:r>
      <w:r w:rsidR="003C5103">
        <w:t>4.15 and 12.2</w:t>
      </w:r>
      <w:r w:rsidR="00754AC3">
        <w:t>, changes to the recruitment target set out at Clause 4.14</w:t>
      </w:r>
      <w:r w:rsidR="003B3F11">
        <w:t xml:space="preserve"> will be made without renegotiating the per capita payments in Appendix 4</w:t>
      </w:r>
    </w:p>
    <w:p w14:paraId="1140C7C7" w14:textId="424DE301" w:rsidR="003B3F11" w:rsidRPr="00524C8C" w:rsidRDefault="003B3F11" w:rsidP="00254241">
      <w:pPr>
        <w:pStyle w:val="Clauselevel1"/>
      </w:pPr>
      <w:r>
        <w:t>In accordance with Clause 4.15</w:t>
      </w:r>
      <w:r w:rsidR="00D35E20">
        <w:t>, any payment adjustments for recruitment (over or under recruitment) will be made according to the per capita payments and other values specified in</w:t>
      </w:r>
      <w:r w:rsidR="00081D52">
        <w:t xml:space="preserve"> Appendix 4, including (as applicable) any inflationary uplifts in accordance with Clause 4 of Appendix 4. </w:t>
      </w:r>
    </w:p>
    <w:p w14:paraId="5CE4B5AA" w14:textId="22FB3B76" w:rsidR="002E5C2A" w:rsidRDefault="00254241" w:rsidP="00254241">
      <w:pPr>
        <w:pStyle w:val="Heading2"/>
      </w:pPr>
      <w:r w:rsidRPr="00B57DBC">
        <w:t>Term</w:t>
      </w:r>
    </w:p>
    <w:p w14:paraId="1B24E8A6" w14:textId="5A262271" w:rsidR="00254241" w:rsidRPr="00254241" w:rsidRDefault="00254241" w:rsidP="00254241">
      <w:pPr>
        <w:pStyle w:val="Clauselevel1"/>
      </w:pPr>
      <w:r w:rsidRPr="00B57DBC">
        <w:t xml:space="preserve">This Agreement will commence on the Effective Date and shall remain in effect until </w:t>
      </w:r>
      <w:r w:rsidR="00A37FB4">
        <w:t>Investigator Site Investigation 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62861FFA" w:rsidR="00254241" w:rsidRDefault="006C1404" w:rsidP="00254241">
      <w:pPr>
        <w:pStyle w:val="Clauselevel1"/>
        <w:spacing w:after="120"/>
      </w:pPr>
      <w:r>
        <w:t>T</w:t>
      </w:r>
      <w:r w:rsidR="00254241" w:rsidRPr="00B57DBC">
        <w:t>he Sponsor</w:t>
      </w:r>
      <w:r>
        <w:t>, CRO</w:t>
      </w:r>
      <w:r w:rsidR="00254241" w:rsidRPr="00B57DBC">
        <w:t xml:space="preserve"> or the </w:t>
      </w:r>
      <w:r w:rsidR="00024025">
        <w:t>Trial Site</w:t>
      </w:r>
      <w:r w:rsidR="00254241" w:rsidRPr="00B57DBC">
        <w:t xml:space="preserve"> (the “</w:t>
      </w:r>
      <w:r w:rsidR="00254241" w:rsidRPr="00254241">
        <w:rPr>
          <w:b/>
        </w:rPr>
        <w:t>Terminating Party</w:t>
      </w:r>
      <w:r w:rsidR="00254241" w:rsidRPr="00B57DBC">
        <w:t xml:space="preserve">”) may terminate this Agreement with immediate effect at any time if </w:t>
      </w:r>
      <w:r w:rsidR="006D55EF">
        <w:t>an</w:t>
      </w:r>
      <w:r w:rsidR="00254241" w:rsidRPr="00B57DBC">
        <w:t>other Party or the Principal Investigator (the “</w:t>
      </w:r>
      <w:r w:rsidR="00254241" w:rsidRPr="00254241">
        <w:rPr>
          <w:b/>
        </w:rPr>
        <w:t>Defaulting Party</w:t>
      </w:r>
      <w:r w:rsidR="00254241"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eight (28) calendar days of a written notice from the Terminating Party specifying the breach and requiring its remedy;</w:t>
      </w:r>
      <w:bookmarkEnd w:id="23"/>
    </w:p>
    <w:p w14:paraId="77559BA1" w14:textId="0EF79A48" w:rsidR="00254241" w:rsidRPr="00254241" w:rsidRDefault="00254241" w:rsidP="001A732E">
      <w:pPr>
        <w:pStyle w:val="Sub-clauselevel2"/>
        <w:spacing w:after="240"/>
      </w:pPr>
      <w:r w:rsidRPr="00B57DBC">
        <w:t>declared insolvent or has an administrator or receiver appointed over all or any part of its assets or ceases or threatens to cease to carry on its business.</w:t>
      </w:r>
    </w:p>
    <w:p w14:paraId="0E15AF01" w14:textId="2E253C08" w:rsidR="00254241" w:rsidRPr="00B57DBC" w:rsidRDefault="00254241" w:rsidP="00254241">
      <w:pPr>
        <w:pStyle w:val="Clauselevel1"/>
      </w:pPr>
      <w:bookmarkStart w:id="24" w:name="_Ref124829370"/>
      <w:r w:rsidRPr="00B57DBC">
        <w:t>A</w:t>
      </w:r>
      <w:r w:rsidR="006D55EF">
        <w:t>ny</w:t>
      </w:r>
      <w:r w:rsidRPr="00B57DBC">
        <w:t xml:space="preserve"> Party may terminate this Agreement on notice to the other Part</w:t>
      </w:r>
      <w:r w:rsidR="006D55EF">
        <w:t>ies</w:t>
      </w:r>
      <w:r w:rsidRPr="00B57DBC">
        <w:t xml:space="preserve"> with immediate effect if it is reasonably of the opinion that the Clinical </w:t>
      </w:r>
      <w:r w:rsidR="00A3263D">
        <w:t>Investigation</w:t>
      </w:r>
      <w:r w:rsidRPr="00B57DBC">
        <w:t xml:space="preserve"> should cease in the interests of the health of </w:t>
      </w:r>
      <w:r w:rsidR="00F011DD">
        <w:t>Participant</w:t>
      </w:r>
      <w:r w:rsidRPr="00B57DBC">
        <w:t xml:space="preserve">s involved in the Clinical </w:t>
      </w:r>
      <w:r w:rsidR="00A3263D">
        <w:t>Investigation</w:t>
      </w:r>
      <w:r w:rsidRPr="00B57DBC">
        <w:t>.</w:t>
      </w:r>
      <w:bookmarkEnd w:id="24"/>
    </w:p>
    <w:p w14:paraId="70E783C4" w14:textId="232B14A3" w:rsidR="00254241" w:rsidRPr="00B57DBC" w:rsidRDefault="00254241" w:rsidP="00254241">
      <w:pPr>
        <w:pStyle w:val="Clauselevel1"/>
      </w:pPr>
      <w:bookmarkStart w:id="25" w:name="_Ref124829379"/>
      <w:r w:rsidRPr="00B57DBC">
        <w:lastRenderedPageBreak/>
        <w:t xml:space="preserve">The Sponsor </w:t>
      </w:r>
      <w:r w:rsidR="006D55EF">
        <w:t>or C</w:t>
      </w:r>
      <w:r w:rsidR="00197F93">
        <w:t xml:space="preserve">RO </w:t>
      </w:r>
      <w:r w:rsidRPr="00B57DBC">
        <w:t xml:space="preserve">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197F93">
        <w:t>Parties</w:t>
      </w:r>
      <w:r w:rsidRPr="00B57DBC">
        <w:t xml:space="preserve">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w:t>
      </w:r>
      <w:r w:rsidR="00197F93">
        <w:t xml:space="preserve">or CRO </w:t>
      </w:r>
      <w:r w:rsidRPr="00B57DBC">
        <w:t xml:space="preserve">may terminate this Agreement on notice to the </w:t>
      </w:r>
      <w:r w:rsidR="00197F93">
        <w:t>other Parties</w:t>
      </w:r>
      <w:r w:rsidRPr="00B57DBC">
        <w:t>.</w:t>
      </w:r>
    </w:p>
    <w:p w14:paraId="7CB6DE33" w14:textId="7DD3A48C"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F011DD">
        <w:t>Participant</w:t>
      </w:r>
      <w:r w:rsidRPr="00524C8C">
        <w:t xml:space="preserve">s caused by the premature termination of the Clinical </w:t>
      </w:r>
      <w:r w:rsidR="00A3263D" w:rsidRPr="00524C8C">
        <w:t>Investigation</w:t>
      </w:r>
      <w:r w:rsidRPr="00524C8C">
        <w:t>.</w:t>
      </w:r>
      <w:bookmarkEnd w:id="26"/>
    </w:p>
    <w:p w14:paraId="0E774F3B" w14:textId="0664A62F" w:rsidR="00254241" w:rsidRDefault="00254241" w:rsidP="00254241">
      <w:pPr>
        <w:pStyle w:val="Clauselevel1"/>
      </w:pPr>
      <w:bookmarkStart w:id="27" w:name="_Ref124830081"/>
      <w:r w:rsidRPr="00524C8C">
        <w:t>In the event of early termination of this Agreement by the Sponsor</w:t>
      </w:r>
      <w:r w:rsidR="00197F93">
        <w:t xml:space="preserve"> or CRO</w:t>
      </w:r>
      <w:r w:rsidRPr="00524C8C">
        <w:t xml:space="preserve">, pursuant to Clauses 14.1, 14.2, 14.3 or </w:t>
      </w:r>
      <w:r w:rsidR="00197F93">
        <w:t xml:space="preserve">by the Sponsor pursuant to Clause </w:t>
      </w:r>
      <w:r w:rsidRPr="00524C8C">
        <w:t xml:space="preserve">14.4 and subject to an obligation on the </w:t>
      </w:r>
      <w:r w:rsidR="00024025" w:rsidRPr="00524C8C">
        <w:t>Trial Site</w:t>
      </w:r>
      <w:r w:rsidRPr="00524C8C">
        <w:t xml:space="preserve"> and the Principal Investigator to mitigate any loss, the </w:t>
      </w:r>
      <w:r w:rsidR="009D1620">
        <w:t>Party making payment</w:t>
      </w:r>
      <w:r w:rsidRPr="00524C8C">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w:t>
      </w:r>
      <w:r w:rsidR="009D1620">
        <w:t>Party making payment</w:t>
      </w:r>
      <w:r w:rsidRPr="00524C8C">
        <w:t>.</w:t>
      </w:r>
      <w:bookmarkEnd w:id="27"/>
    </w:p>
    <w:p w14:paraId="5E5F6D86" w14:textId="77777777" w:rsidR="00821C07" w:rsidRPr="00524C8C" w:rsidRDefault="00821C07" w:rsidP="00821C07">
      <w:pPr>
        <w:pStyle w:val="Clauselevel1"/>
      </w:pPr>
      <w:r w:rsidRPr="00B57DBC">
        <w:t xml:space="preserve">At </w:t>
      </w:r>
      <w:r>
        <w:t>Investigator Site Investigation Completion</w:t>
      </w:r>
      <w:r w:rsidRPr="00B57DBC">
        <w:t xml:space="preserve">, the </w:t>
      </w:r>
      <w:r>
        <w:t>Trial Site</w:t>
      </w:r>
      <w:r w:rsidRPr="00B57DBC">
        <w:t xml:space="preserve"> shall promptly deliver, and shall ensure that </w:t>
      </w:r>
      <w:r>
        <w:t xml:space="preserve">any Other Trial Site(s) and </w:t>
      </w:r>
      <w:r w:rsidRPr="00B57DBC">
        <w:t xml:space="preserve">the Principal Investigator delivers, to the Sponsor all Confidential Information and any other unused materials provided to the </w:t>
      </w:r>
      <w:r>
        <w:t>Trial Site, any Other Trial Site(s)</w:t>
      </w:r>
      <w:r w:rsidRPr="00B57DBC">
        <w:t xml:space="preserve"> </w:t>
      </w:r>
      <w:r>
        <w:t>and / or</w:t>
      </w:r>
      <w:r w:rsidRPr="00B57DBC">
        <w:t xml:space="preserve"> the Principal Investigator pursuant to this Agreement, excepting such Confidential Information and other information that forms the Investigator </w:t>
      </w:r>
      <w:r>
        <w:t xml:space="preserve">Site </w:t>
      </w:r>
      <w:r w:rsidRPr="00B57DBC">
        <w:t xml:space="preserve">File, as per </w:t>
      </w:r>
      <w:r w:rsidRPr="00996BF2">
        <w:rPr>
          <w:bCs/>
        </w:rPr>
        <w:t>EN ISO 14155:2020</w:t>
      </w:r>
      <w:r w:rsidRPr="00B57DBC">
        <w:t xml:space="preserve">, and other documents as agreed between </w:t>
      </w:r>
      <w:r>
        <w:t>Trial Site</w:t>
      </w:r>
      <w:r w:rsidRPr="00B57DBC">
        <w:t xml:space="preserve"> and Sponsor or that are otherwise required by applicable legislation to be retained by the </w:t>
      </w:r>
      <w:r>
        <w:t xml:space="preserve">Trial </w:t>
      </w:r>
      <w:r w:rsidRPr="00524C8C">
        <w:t>Site</w:t>
      </w:r>
      <w:r>
        <w:t xml:space="preserve"> and / or any Other Trial Site(s)</w:t>
      </w:r>
      <w:r w:rsidRPr="00524C8C">
        <w:t>, which will be retained by the Trial Site in accordance with Clause 4.1</w:t>
      </w:r>
      <w:r>
        <w:t>6</w:t>
      </w:r>
      <w:r w:rsidRPr="00524C8C">
        <w:t xml:space="preserve">.9. </w:t>
      </w:r>
    </w:p>
    <w:p w14:paraId="71DCFAC0" w14:textId="387B8A3B" w:rsidR="00821C07" w:rsidRPr="00524C8C" w:rsidRDefault="00821C07" w:rsidP="00821C07">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607DD1A5" w14:textId="4B4D6C10" w:rsidR="00357544" w:rsidRDefault="00D40A78" w:rsidP="00D40A78">
      <w:pPr>
        <w:pStyle w:val="Clauselevel1"/>
      </w:pPr>
      <w:bookmarkStart w:id="29" w:name="_Ref124829560"/>
      <w:r>
        <w:t>The CRO</w:t>
      </w:r>
      <w:r w:rsidRPr="00D40A78">
        <w:t xml:space="preserve"> may assign or otherwise transfer this Agreement in whole including all prior rights and responsibilities but not in part or otherwise to the Sponsor or another party subject to the consent of the Sponsor. The CRO shall promptly inform the </w:t>
      </w:r>
      <w:r w:rsidR="00070712">
        <w:t>Trial Site</w:t>
      </w:r>
      <w:r w:rsidRPr="00D40A78">
        <w:t xml:space="preserve"> of any such transfer and provide the </w:t>
      </w:r>
      <w:r w:rsidR="00070712">
        <w:t>Trial Site</w:t>
      </w:r>
      <w:r w:rsidRPr="00D40A78">
        <w:t xml:space="preserve"> with a copy of the assignment or other transfer agreement duly executed by the CRO and the Sponsor or other party and a copy of the Sponsor’s written consent thereto.</w:t>
      </w:r>
    </w:p>
    <w:p w14:paraId="2D5C7BAC" w14:textId="03736632" w:rsidR="00A21B52" w:rsidRDefault="007220D5" w:rsidP="00EB3DBF">
      <w:pPr>
        <w:pStyle w:val="Clauselevel1"/>
      </w:pPr>
      <w:r w:rsidRPr="007220D5">
        <w:t xml:space="preserve">Except as provided in Clause 15.1, no </w:t>
      </w:r>
      <w:r w:rsidR="00EB3DBF" w:rsidRPr="00EB3DBF">
        <w:t>Party may assign its rights under this Agreement or any part thereof without the prior written consent of the other Part</w:t>
      </w:r>
      <w:r>
        <w:t>ies</w:t>
      </w:r>
      <w:r w:rsidR="00EB3DBF" w:rsidRPr="00EB3DBF">
        <w:t xml:space="preserve">, </w:t>
      </w:r>
      <w:r w:rsidR="00EB3DBF" w:rsidRPr="00EB3DBF">
        <w:lastRenderedPageBreak/>
        <w:t xml:space="preserve">such consent not to be unreasonably withheld or delayed, except that the Sponsor </w:t>
      </w:r>
      <w:r w:rsidR="00F80993">
        <w:t>and / or</w:t>
      </w:r>
      <w:r w:rsidR="009A0239">
        <w:t xml:space="preserve"> CRO </w:t>
      </w:r>
      <w:r w:rsidR="00EB3DBF" w:rsidRPr="00EB3DBF">
        <w:t xml:space="preserve">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00EB3DBF" w:rsidRPr="00EB3DBF">
        <w:t>. The Sponsor</w:t>
      </w:r>
      <w:r w:rsidR="00FC2128">
        <w:t>, or CRO,</w:t>
      </w:r>
      <w:r w:rsidR="00EB3DBF" w:rsidRPr="00EB3DBF">
        <w:t xml:space="preserve"> shall inform the </w:t>
      </w:r>
      <w:r w:rsidR="00024025">
        <w:t>Trial Site</w:t>
      </w:r>
      <w:r w:rsidR="00EB3DBF" w:rsidRPr="00EB3DBF">
        <w:t xml:space="preserve"> in good time in writing about the </w:t>
      </w:r>
      <w:proofErr w:type="gramStart"/>
      <w:r w:rsidR="00EB3DBF" w:rsidRPr="00EB3DBF">
        <w:t>aforementioned assignment</w:t>
      </w:r>
      <w:r w:rsidR="00FE5364">
        <w:t xml:space="preserve"> </w:t>
      </w:r>
      <w:r w:rsidR="00EB3DBF" w:rsidRPr="00EB3DBF">
        <w:t>/</w:t>
      </w:r>
      <w:r w:rsidR="00FE5364">
        <w:t xml:space="preserve"> </w:t>
      </w:r>
      <w:r w:rsidR="00EB3DBF" w:rsidRPr="00EB3DBF">
        <w:t>assignation</w:t>
      </w:r>
      <w:proofErr w:type="gramEnd"/>
      <w:r w:rsidR="00EB3DBF" w:rsidRPr="00EB3DBF">
        <w:t xml:space="preserve">. </w:t>
      </w:r>
      <w:r w:rsidR="00FC2128">
        <w:t>No</w:t>
      </w:r>
      <w:r w:rsidR="00EB3DBF" w:rsidRPr="00EB3DBF">
        <w:t xml:space="preserve"> Party may sub-contract the performance of all or any of its obligations under this Agreement without the prior written consent of the other Part</w:t>
      </w:r>
      <w:r w:rsidR="00FC2128">
        <w:t>ies</w:t>
      </w:r>
      <w:r w:rsidR="00EB3DBF" w:rsidRPr="00EB3DBF">
        <w:t xml:space="preserve">, such consent not to be unreasonably withheld or delayed. </w:t>
      </w:r>
      <w:proofErr w:type="gramStart"/>
      <w:r w:rsidR="00EB3DBF" w:rsidRPr="00EB3DBF">
        <w:t>In the event that</w:t>
      </w:r>
      <w:proofErr w:type="gramEnd"/>
      <w:r w:rsidR="00EB3DBF" w:rsidRPr="00EB3DBF">
        <w:t xml:space="preserve"> </w:t>
      </w:r>
      <w:r w:rsidR="00C549A9">
        <w:t>any</w:t>
      </w:r>
      <w:r w:rsidR="00EB3DBF" w:rsidRPr="00EB3DBF">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F4F74FF" w14:textId="10DA5263" w:rsidR="003569C9" w:rsidRDefault="003569C9" w:rsidP="003569C9">
      <w:pPr>
        <w:pStyle w:val="Clauselevel1"/>
      </w:pPr>
      <w:r>
        <w:t xml:space="preserve">The Sponsor shall use all reasonable endeavours to procure the punctual, true and faithful performance and observance by the CRO of its obligations under Appendix </w:t>
      </w:r>
      <w:r w:rsidR="00B943E1">
        <w:t>9</w:t>
      </w:r>
      <w:r>
        <w:t xml:space="preserve">. In the event of any material breach of the obligations of the CRO under Appendix </w:t>
      </w:r>
      <w:r w:rsidR="00D5129F">
        <w:t>9</w:t>
      </w:r>
      <w:r>
        <w:t xml:space="preserve">, and on receipt of notice from the </w:t>
      </w:r>
      <w:r w:rsidR="00FC59CE">
        <w:t>Trial Site</w:t>
      </w:r>
      <w:r>
        <w:t xml:space="preserve"> to do so, the Sponsor shall from the date of such notice assume all rights and obligations of the CRO under Appendix </w:t>
      </w:r>
      <w:r w:rsidR="00B943E1">
        <w:t>9</w:t>
      </w:r>
      <w:r>
        <w:t xml:space="preserve"> and at its own expense perform or, subject to the agreement of the </w:t>
      </w:r>
      <w:r w:rsidR="00FC59CE">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1690F36F" w14:textId="7D244FD2" w:rsidR="003569C9" w:rsidRPr="00E927FA" w:rsidRDefault="003569C9" w:rsidP="003569C9">
      <w:pPr>
        <w:pStyle w:val="Clauselevel1"/>
      </w:pPr>
      <w:r>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unable to pay its debts within the meaning of Section 123 of the Insolvency Act 1986 then, on receipt of notice from the </w:t>
      </w:r>
      <w:r w:rsidR="00FC59CE">
        <w:t>Trial Site</w:t>
      </w:r>
      <w:r>
        <w:t xml:space="preserve"> to do so, the Sponsor shall from the date of such notice assume all the rights and obligations of the CRO under Appendix </w:t>
      </w:r>
      <w:r w:rsidR="00D5129F">
        <w:t>9</w:t>
      </w:r>
      <w:r>
        <w:t xml:space="preserve"> and at its own expense perform or, subject to the agreement of the </w:t>
      </w:r>
      <w:r w:rsidR="00CC3267">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649A94B5" w14:textId="41A30606" w:rsidR="00254241" w:rsidRDefault="00A21B52" w:rsidP="00A21B52">
      <w:pPr>
        <w:pStyle w:val="Clauselevel1"/>
      </w:pPr>
      <w:r w:rsidRPr="00E927FA">
        <w:t xml:space="preserve">Nothing in this Agreement shall be construed as creating a joint venture, partnership, contract of employment or relationship of principal and agent between </w:t>
      </w:r>
      <w:r w:rsidR="003569C9">
        <w:t xml:space="preserve">any of </w:t>
      </w:r>
      <w:r w:rsidRPr="00E927FA">
        <w:t>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75172C50" w:rsidR="00A21B52" w:rsidRPr="00E927FA" w:rsidRDefault="00A21B52" w:rsidP="00A21B52">
      <w:pPr>
        <w:pStyle w:val="Clauselevel1"/>
      </w:pPr>
      <w:r w:rsidRPr="00E927FA">
        <w:lastRenderedPageBreak/>
        <w:t xml:space="preserve">Any change in the terms of this Agreement shall be valid only if the </w:t>
      </w:r>
      <w:r w:rsidR="00435A45">
        <w:t>variation</w:t>
      </w:r>
      <w:r w:rsidR="00435A45" w:rsidRPr="00E927FA">
        <w:t xml:space="preserve"> </w:t>
      </w:r>
      <w:r w:rsidRPr="00E927FA">
        <w:t>is made in writing, agreed and signed by the Parties.</w:t>
      </w:r>
      <w:bookmarkEnd w:id="30"/>
    </w:p>
    <w:p w14:paraId="33BDA6BA" w14:textId="4AF20C14" w:rsidR="00A21B52" w:rsidRDefault="00A21B52" w:rsidP="001A732E">
      <w:pPr>
        <w:pStyle w:val="Clauselevel1"/>
        <w:spacing w:after="120"/>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0630056C" w:rsidR="002E2B40" w:rsidRPr="003913B2" w:rsidRDefault="002E2B40" w:rsidP="002E2B40">
      <w:pPr>
        <w:pStyle w:val="Sub-clauselevel2"/>
      </w:pPr>
      <w:r w:rsidRPr="003913B2">
        <w:t>For the purposes of this Agreement, a “</w:t>
      </w:r>
      <w:r w:rsidR="00F04275" w:rsidRPr="00405F00">
        <w:rPr>
          <w:b/>
          <w:bCs/>
        </w:rPr>
        <w:t>C</w:t>
      </w:r>
      <w:r w:rsidRPr="00405F00">
        <w:rPr>
          <w:b/>
          <w:bCs/>
        </w:rPr>
        <w:t xml:space="preserve">hange </w:t>
      </w:r>
      <w:r w:rsidR="00F04275" w:rsidRPr="00405F00">
        <w:rPr>
          <w:b/>
          <w:bCs/>
        </w:rPr>
        <w:t>R</w:t>
      </w:r>
      <w:r w:rsidRPr="00405F00">
        <w:rPr>
          <w:b/>
          <w:bCs/>
        </w:rPr>
        <w:t>equest</w:t>
      </w:r>
      <w:r w:rsidRPr="003913B2">
        <w:t xml:space="preserve">” is a request to change the obligations of the Parties arising from a </w:t>
      </w:r>
      <w:bookmarkStart w:id="31" w:name="_Hlk41935888"/>
      <w:r w:rsidR="00C468DF">
        <w:t>Clinical Investigation Plan</w:t>
      </w:r>
      <w:r w:rsidRPr="003913B2">
        <w:t xml:space="preserve"> </w:t>
      </w:r>
      <w:bookmarkEnd w:id="31"/>
      <w:r w:rsidRPr="003913B2">
        <w:t>Amendment</w:t>
      </w:r>
      <w:r>
        <w:t>.</w:t>
      </w:r>
    </w:p>
    <w:p w14:paraId="047FF685" w14:textId="5037264D" w:rsidR="002E2B40" w:rsidRPr="003913B2" w:rsidRDefault="002E2B40" w:rsidP="002E2B40">
      <w:pPr>
        <w:pStyle w:val="Sub-clauselevel2"/>
      </w:pPr>
      <w:r w:rsidRPr="003913B2">
        <w:t xml:space="preserve">Where the Sponsor </w:t>
      </w:r>
      <w:r w:rsidR="00CC3267">
        <w:t xml:space="preserve">or CRO </w:t>
      </w:r>
      <w:r w:rsidRPr="003913B2">
        <w:t xml:space="preserve">originates a </w:t>
      </w:r>
      <w:r w:rsidR="00F04275">
        <w:t>C</w:t>
      </w:r>
      <w:r w:rsidRPr="003913B2">
        <w:t xml:space="preserve">hange </w:t>
      </w:r>
      <w:r w:rsidR="00F04275">
        <w:t>R</w:t>
      </w:r>
      <w:r w:rsidRPr="003913B2">
        <w:t xml:space="preserve">equest, the </w:t>
      </w:r>
      <w:r w:rsidR="00024025">
        <w:t>Trial Site</w:t>
      </w:r>
      <w:r w:rsidRPr="003913B2">
        <w:t xml:space="preserve"> shall provide the Sponsor</w:t>
      </w:r>
      <w:r w:rsidR="00CC3267">
        <w:t xml:space="preserve"> or CRO</w:t>
      </w:r>
      <w:r w:rsidRPr="003913B2">
        <w:t xml:space="preserve">, within </w:t>
      </w:r>
      <w:r w:rsidR="00131157">
        <w:t>fourteen</w:t>
      </w:r>
      <w:r w:rsidRPr="003913B2">
        <w:t xml:space="preserve"> (</w:t>
      </w:r>
      <w:r w:rsidR="00131157">
        <w:t>14</w:t>
      </w:r>
      <w:r w:rsidRPr="003913B2">
        <w:t xml:space="preserve">) days of receiving the </w:t>
      </w:r>
      <w:r w:rsidR="00F04275">
        <w:t>C</w:t>
      </w:r>
      <w:r w:rsidRPr="003913B2">
        <w:t xml:space="preserve">hange </w:t>
      </w:r>
      <w:r w:rsidR="00F04275">
        <w:t>R</w:t>
      </w:r>
      <w:r w:rsidRPr="003913B2">
        <w:t xml:space="preserve">equest, details of the impact that the proposed </w:t>
      </w:r>
      <w:r w:rsidR="00C468DF">
        <w:t>Clinical Investigation Plan</w:t>
      </w:r>
      <w:r w:rsidR="00C468DF" w:rsidRPr="003913B2">
        <w:t xml:space="preserve"> </w:t>
      </w:r>
      <w:r w:rsidRPr="003913B2">
        <w:t xml:space="preserve">Amendment will have upon the costs of carrying out the Clinical </w:t>
      </w:r>
      <w:r w:rsidR="00C468DF">
        <w:t>Investigation</w:t>
      </w:r>
      <w:r w:rsidRPr="003913B2">
        <w:t xml:space="preserve"> and the other terms of this Agreement.</w:t>
      </w:r>
    </w:p>
    <w:p w14:paraId="3C20ECB0" w14:textId="5C602C8B" w:rsidR="002E2B40" w:rsidRPr="003913B2" w:rsidRDefault="002E2B40" w:rsidP="002E2B40">
      <w:pPr>
        <w:pStyle w:val="Sub-clauselevel2"/>
      </w:pPr>
      <w:r w:rsidRPr="003913B2">
        <w:t xml:space="preserve">A </w:t>
      </w:r>
      <w:r w:rsidR="00585195">
        <w:t>C</w:t>
      </w:r>
      <w:r w:rsidRPr="003913B2">
        <w:t xml:space="preserve">hange </w:t>
      </w:r>
      <w:r w:rsidR="00585195">
        <w:t>R</w:t>
      </w:r>
      <w:r w:rsidRPr="003913B2">
        <w:t>equest shall become a “</w:t>
      </w:r>
      <w:r w:rsidR="00585195">
        <w:rPr>
          <w:b/>
          <w:bCs/>
        </w:rPr>
        <w:t>C</w:t>
      </w:r>
      <w:r w:rsidRPr="007B009F">
        <w:rPr>
          <w:b/>
          <w:bCs/>
        </w:rPr>
        <w:t xml:space="preserve">hange </w:t>
      </w:r>
      <w:r w:rsidR="00585195">
        <w:rPr>
          <w:b/>
          <w:bCs/>
        </w:rPr>
        <w:t>O</w:t>
      </w:r>
      <w:r w:rsidRPr="007B009F">
        <w:rPr>
          <w:b/>
          <w:bCs/>
        </w:rPr>
        <w:t>rder</w:t>
      </w:r>
      <w:r w:rsidRPr="003913B2">
        <w:t xml:space="preserve">” when the requirements of the change control procedure have been satisfied and any necessary change to this Agreement is signed by the authorised representatives of </w:t>
      </w:r>
      <w:r w:rsidR="007B009F">
        <w:t>all</w:t>
      </w:r>
      <w:r w:rsidRPr="003913B2">
        <w:t xml:space="preserve"> Parties.</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FBFA928" w:rsidR="002E2B40" w:rsidRDefault="002E2B40" w:rsidP="002E2B40">
      <w:pPr>
        <w:pStyle w:val="Clauselevel1"/>
      </w:pPr>
      <w:r w:rsidRPr="00524C8C">
        <w:t>This Agreement contains the entire understanding b</w:t>
      </w:r>
      <w:r w:rsidRPr="003913B2">
        <w:t>etween the Parties</w:t>
      </w:r>
      <w:r w:rsidR="00742245">
        <w:t>. This agreement</w:t>
      </w:r>
      <w:r w:rsidRPr="003913B2">
        <w:t xml:space="preserve"> supersedes all other agreements</w:t>
      </w:r>
      <w:r w:rsidR="008F72D3" w:rsidRPr="008F72D3">
        <w:t xml:space="preserve">, </w:t>
      </w:r>
      <w:r w:rsidRPr="003913B2">
        <w:t xml:space="preserve">negotiations, representations and undertakings, whether written or oral, of prior date between the Parties relating to the Clinical </w:t>
      </w:r>
      <w:r w:rsidR="00C468DF">
        <w:t>Investigation</w:t>
      </w:r>
      <w:r w:rsidRPr="003913B2">
        <w:t xml:space="preserve"> that is the subject of this Agreement</w:t>
      </w:r>
      <w:r w:rsidR="00102F3B">
        <w:t xml:space="preserve">, </w:t>
      </w:r>
      <w:bookmarkStart w:id="32" w:name="_Hlk95382864"/>
      <w:r w:rsidR="00102F3B" w:rsidRPr="00AE0901">
        <w:rPr>
          <w:rFonts w:cs="Arial"/>
          <w:szCs w:val="24"/>
        </w:rPr>
        <w:t xml:space="preserve">other than the agreement contracting the CRO to work on behalf of the Sponsor with regards to this Clinical </w:t>
      </w:r>
      <w:r w:rsidR="00102F3B">
        <w:rPr>
          <w:rFonts w:cs="Arial"/>
          <w:szCs w:val="24"/>
        </w:rPr>
        <w:t>Investigation</w:t>
      </w:r>
      <w:r w:rsidR="00AD59A2" w:rsidRPr="00AD59A2">
        <w:t xml:space="preserve"> </w:t>
      </w:r>
      <w:r w:rsidR="00AD59A2">
        <w:t>or where a separate Investigator Site within the Trial Site has been contracted</w:t>
      </w:r>
      <w:r w:rsidR="00102F3B">
        <w:t>, in which case the Agreement does not supersede that</w:t>
      </w:r>
      <w:r w:rsidR="00AD59A2">
        <w:t xml:space="preserve"> / those</w:t>
      </w:r>
      <w:r w:rsidR="00102F3B">
        <w:t xml:space="preserve"> agreement</w:t>
      </w:r>
      <w:bookmarkEnd w:id="32"/>
      <w:r w:rsidR="00AD59A2">
        <w:t>(s)</w:t>
      </w:r>
      <w:r w:rsidRPr="003913B2">
        <w:t>.</w:t>
      </w:r>
    </w:p>
    <w:p w14:paraId="7194E730" w14:textId="77777777" w:rsidR="00542210" w:rsidRPr="00834FA8" w:rsidRDefault="00542210" w:rsidP="00542210">
      <w:pPr>
        <w:pStyle w:val="Heading2"/>
      </w:pPr>
      <w:r w:rsidRPr="00834FA8">
        <w:t>Force Majeure</w:t>
      </w:r>
    </w:p>
    <w:p w14:paraId="19FC98DA" w14:textId="21CC7411" w:rsidR="002E2B40" w:rsidRDefault="008F72D3" w:rsidP="00542210">
      <w:pPr>
        <w:pStyle w:val="Clauselevel1"/>
      </w:pPr>
      <w:r>
        <w:t>No</w:t>
      </w:r>
      <w:r w:rsidR="00542210" w:rsidRPr="00834FA8">
        <w:t xml:space="preserve"> Party shall be liable to </w:t>
      </w:r>
      <w:r>
        <w:t>any</w:t>
      </w:r>
      <w:r w:rsidR="00542210" w:rsidRPr="00834FA8">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001C5790">
        <w:t>ies</w:t>
      </w:r>
      <w:r w:rsidR="00542210" w:rsidRPr="00834FA8">
        <w:t xml:space="preserve"> in writing when such circumstances cause </w:t>
      </w:r>
      <w:r w:rsidR="00D94AA9">
        <w:t>a d</w:t>
      </w:r>
      <w:r w:rsidR="00542210" w:rsidRPr="00834FA8">
        <w:t xml:space="preserve">elay or failure in performance and when they cease to do so. In the event of </w:t>
      </w:r>
      <w:r w:rsidR="00D94AA9">
        <w:t>a d</w:t>
      </w:r>
      <w:r w:rsidR="00542210" w:rsidRPr="00834FA8">
        <w:t>elay</w:t>
      </w:r>
      <w:r w:rsidR="00D94AA9">
        <w:t xml:space="preserve"> or failure in performance</w:t>
      </w:r>
      <w:r w:rsidR="00542210" w:rsidRPr="00834FA8">
        <w:t xml:space="preserve"> lasting for four (4) weeks or more, the non-affected Part</w:t>
      </w:r>
      <w:r w:rsidR="004864E1">
        <w:t>ies</w:t>
      </w:r>
      <w:r w:rsidR="00542210" w:rsidRPr="00834FA8">
        <w:t xml:space="preserve"> shall have the right to terminate this Agreement immediately by notice in writing to the other Part</w:t>
      </w:r>
      <w:r w:rsidR="004864E1">
        <w:t>ies</w:t>
      </w:r>
      <w:r w:rsidR="00542210" w:rsidRPr="00834FA8">
        <w:t>.</w:t>
      </w:r>
    </w:p>
    <w:p w14:paraId="5ACE397C" w14:textId="77777777" w:rsidR="00542210" w:rsidRPr="00834FA8" w:rsidRDefault="00542210" w:rsidP="00542210">
      <w:pPr>
        <w:pStyle w:val="Heading2"/>
      </w:pPr>
      <w:r w:rsidRPr="00834FA8">
        <w:t>Notices</w:t>
      </w:r>
    </w:p>
    <w:p w14:paraId="09276939" w14:textId="72003440" w:rsidR="00542210" w:rsidRDefault="00542210" w:rsidP="001A732E">
      <w:pPr>
        <w:pStyle w:val="Clauselevel1"/>
        <w:spacing w:after="120"/>
      </w:pPr>
      <w:r w:rsidRPr="00834FA8">
        <w:t xml:space="preserve">Any notice required to be given by </w:t>
      </w:r>
      <w:r w:rsidR="004864E1">
        <w:t>any</w:t>
      </w:r>
      <w:r w:rsidRPr="00834FA8">
        <w:t xml:space="preserve"> Party shall be in writing quoting the date of the Agreement and shall be delivered by hand or sent by pre-paid first</w:t>
      </w:r>
      <w:r w:rsidR="0049649E">
        <w:t>-</w:t>
      </w:r>
      <w:r w:rsidRPr="00834FA8">
        <w:t>class recorded delivery or by e</w:t>
      </w:r>
      <w:r w:rsidR="005C4DF4">
        <w:t>-</w:t>
      </w:r>
      <w:r w:rsidRPr="00834FA8">
        <w:t xml:space="preserve">mail to the contact persons listed below, as per the </w:t>
      </w:r>
      <w:r w:rsidRPr="00834FA8">
        <w:lastRenderedPageBreak/>
        <w:t>contact details listed below, or such other person as one Party may inform the other Part</w:t>
      </w:r>
      <w:r w:rsidR="004864E1">
        <w:t>ies</w:t>
      </w:r>
      <w:r w:rsidRPr="00834FA8">
        <w:t xml:space="preserve">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FA64B5">
      <w:pPr>
        <w:pStyle w:val="Sub-clauselevel3"/>
        <w:numPr>
          <w:ilvl w:val="0"/>
          <w:numId w:val="20"/>
        </w:numPr>
        <w:ind w:left="1843" w:hanging="425"/>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834FA8" w:rsidRDefault="00542210" w:rsidP="00F46E82">
      <w:pPr>
        <w:pStyle w:val="Sub-clauselevel3"/>
      </w:pPr>
      <w:r w:rsidRPr="00834FA8">
        <w:t>if sent by first</w:t>
      </w:r>
      <w:r w:rsidR="0049649E">
        <w:t>-</w:t>
      </w:r>
      <w:r w:rsidRPr="00834FA8">
        <w:t>class recorded delivery mail on a normal business day, at 9</w:t>
      </w:r>
      <w:r>
        <w:t>.00</w:t>
      </w:r>
      <w:r w:rsidRPr="00834FA8">
        <w:t xml:space="preserve">am on the second business day </w:t>
      </w:r>
      <w:proofErr w:type="gramStart"/>
      <w:r w:rsidRPr="00834FA8">
        <w:t>subsequent to</w:t>
      </w:r>
      <w:proofErr w:type="gramEnd"/>
      <w:r w:rsidRPr="00834FA8">
        <w:t xml:space="preserve"> the day of posting or, if the notice was not posted on a business day, at 9</w:t>
      </w:r>
      <w:r>
        <w:t>.00</w:t>
      </w:r>
      <w:r w:rsidRPr="00834FA8">
        <w:t>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w:t>
      </w:r>
      <w:r>
        <w:t>.00</w:t>
      </w:r>
      <w:r w:rsidRPr="00834FA8">
        <w:t xml:space="preserve">am on the third business day </w:t>
      </w:r>
      <w:proofErr w:type="gramStart"/>
      <w:r w:rsidRPr="00834FA8">
        <w:t>subsequent to</w:t>
      </w:r>
      <w:proofErr w:type="gramEnd"/>
      <w:r w:rsidRPr="00834FA8">
        <w:t xml:space="preserve"> the day of posting; or</w:t>
      </w:r>
    </w:p>
    <w:p w14:paraId="579CCD9A" w14:textId="41DF96BC" w:rsidR="00542210" w:rsidRPr="00834FA8" w:rsidRDefault="00542210" w:rsidP="00FA64B5">
      <w:pPr>
        <w:pStyle w:val="Sub-clauselevel3"/>
      </w:pPr>
      <w:r w:rsidRPr="00834FA8">
        <w:t>if sent by e</w:t>
      </w:r>
      <w:r w:rsidR="005C4DF4">
        <w:t>-</w:t>
      </w:r>
      <w:r w:rsidRPr="00834FA8">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C4DF4">
        <w:t>-</w:t>
      </w:r>
      <w:r w:rsidRPr="00834FA8">
        <w:t>mail has been received.</w:t>
      </w:r>
    </w:p>
    <w:p w14:paraId="712BDEEF" w14:textId="462689D4" w:rsidR="004864E1" w:rsidRDefault="00542210" w:rsidP="00593A01">
      <w:pPr>
        <w:pStyle w:val="Clauselevel1"/>
      </w:pPr>
      <w:r w:rsidRPr="00834FA8">
        <w:t>Notices to the Sponsor shall be addressed to:</w:t>
      </w:r>
      <w:r w:rsidR="004864E1">
        <w:br/>
      </w:r>
      <w:r w:rsidR="004864E1" w:rsidRPr="004864E1">
        <w:rPr>
          <w:highlight w:val="yellow"/>
        </w:rPr>
        <w:t>[</w:t>
      </w:r>
      <w:r w:rsidR="004864E1" w:rsidRPr="004864E1">
        <w:rPr>
          <w:b/>
          <w:highlight w:val="yellow"/>
        </w:rPr>
        <w:t>INSERT</w:t>
      </w:r>
      <w:r w:rsidR="004864E1" w:rsidRPr="004864E1">
        <w:rPr>
          <w:highlight w:val="yellow"/>
        </w:rPr>
        <w:t xml:space="preserve"> CONTACT NAME </w:t>
      </w:r>
      <w:r w:rsidR="00585195">
        <w:rPr>
          <w:highlight w:val="yellow"/>
        </w:rPr>
        <w:t>AND</w:t>
      </w:r>
      <w:r w:rsidR="004864E1" w:rsidRPr="004864E1">
        <w:rPr>
          <w:highlight w:val="yellow"/>
        </w:rPr>
        <w:t xml:space="preserve"> ADDRESS – INCLUDE E-MAIL ADDRESS AS APPLICABLE]</w:t>
      </w:r>
    </w:p>
    <w:p w14:paraId="5F830C4F" w14:textId="4F826714" w:rsidR="004864E1" w:rsidRPr="00834FA8" w:rsidRDefault="004864E1" w:rsidP="004864E1">
      <w:pPr>
        <w:pStyle w:val="Clauselevel1"/>
      </w:pPr>
      <w:r w:rsidRPr="00834FA8">
        <w:t xml:space="preserve">Notices to the </w:t>
      </w:r>
      <w:r w:rsidR="00593A01">
        <w:t>CRO</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8B94BAC"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37AC17DB" w:rsidR="00542210" w:rsidRDefault="00D83487" w:rsidP="00D83487">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seven (7) days of being requested in writing by </w:t>
      </w:r>
      <w:r w:rsidR="00593A01">
        <w:t>any</w:t>
      </w:r>
      <w:r w:rsidRPr="00FC5787">
        <w:t xml:space="preserve"> Party to do so. If the dispute remains unresolved, it will then be referred to a senior manager from each of the Parties who will use all reasonable endeavours to resolve the dispute within a further fourteen (14) days.</w:t>
      </w:r>
      <w:bookmarkEnd w:id="33"/>
    </w:p>
    <w:p w14:paraId="23968B26" w14:textId="5798E46B" w:rsidR="00D83487" w:rsidRPr="00FC5787" w:rsidRDefault="00D83487" w:rsidP="00D83487">
      <w:pPr>
        <w:pStyle w:val="Clauselevel1"/>
      </w:pPr>
      <w:r>
        <w:t>I</w:t>
      </w:r>
      <w:r w:rsidRPr="00FC5787">
        <w:t xml:space="preserve">f the </w:t>
      </w:r>
      <w:r w:rsidR="00024025">
        <w:t>Trial Site</w:t>
      </w:r>
      <w:r w:rsidRPr="00FC5787">
        <w:t xml:space="preserve"> is constituted in England or Wales then</w:t>
      </w:r>
      <w:r w:rsidR="0049649E">
        <w:t>,</w:t>
      </w:r>
      <w:r w:rsidRPr="00FC5787">
        <w:t xml:space="preserve"> in the event of failure to resolve the dispute through the steps set out in Clause </w:t>
      </w:r>
      <w:r w:rsidRPr="00FC5787">
        <w:fldChar w:fldCharType="begin"/>
      </w:r>
      <w:r w:rsidRPr="00FC5787">
        <w:instrText xml:space="preserve"> REF _Ref124829806 \r \h  \* MERGEFORMAT </w:instrText>
      </w:r>
      <w:r w:rsidRPr="00FC5787">
        <w:fldChar w:fldCharType="separate"/>
      </w:r>
      <w:r w:rsidR="008817AD">
        <w:t>19.1</w:t>
      </w:r>
      <w:r w:rsidRPr="00FC5787">
        <w:fldChar w:fldCharType="end"/>
      </w:r>
      <w:r w:rsidR="0049649E">
        <w:t>,</w:t>
      </w:r>
      <w:r w:rsidRPr="00FC5787">
        <w:t xml:space="preserve"> the Parties agree to </w:t>
      </w:r>
      <w:r w:rsidRPr="00FC5787">
        <w:lastRenderedPageBreak/>
        <w:t xml:space="preserve">attempt to settle it by mediation in accordance with the Centre for Effective Dispute Resolution Model Mediation Procedure. To initiate a mediation, </w:t>
      </w:r>
      <w:r w:rsidR="0043534D">
        <w:t>a</w:t>
      </w:r>
      <w:r w:rsidRPr="00FC5787">
        <w:t xml:space="preserve"> Party shall give notice in writing (“</w:t>
      </w:r>
      <w:r w:rsidRPr="00BD2924">
        <w:rPr>
          <w:b/>
          <w:bCs/>
        </w:rPr>
        <w:t>ADR Notice</w:t>
      </w:r>
      <w:r w:rsidRPr="00FC5787">
        <w:t>”) to the other Part</w:t>
      </w:r>
      <w:r w:rsidR="0043534D">
        <w:t>ies</w:t>
      </w:r>
      <w:r w:rsidRPr="00FC5787">
        <w:t xml:space="preserve">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43534D">
        <w:t>a</w:t>
      </w:r>
      <w:r w:rsidRPr="00FC5787">
        <w:t xml:space="preserve"> Party shall be entitled to submit to the exclusive jurisdiction of the </w:t>
      </w:r>
      <w:r w:rsidR="00585195">
        <w:t>c</w:t>
      </w:r>
      <w:r w:rsidRPr="00FC5787">
        <w:t>ourts of England and Wales.</w:t>
      </w:r>
    </w:p>
    <w:p w14:paraId="616508C5" w14:textId="5B160A4A"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w:t>
      </w:r>
      <w:proofErr w:type="gramStart"/>
      <w:r w:rsidRPr="00FC5787">
        <w:t>In the event that</w:t>
      </w:r>
      <w:proofErr w:type="gramEnd"/>
      <w:r w:rsidRPr="00FC5787">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43534D">
        <w:t>a</w:t>
      </w:r>
      <w:r w:rsidRPr="00FC5787">
        <w:t xml:space="preserve"> Party shall be entitled to submit to the exclusive jurisdiction of the Scottish </w:t>
      </w:r>
      <w:r w:rsidR="003D766C">
        <w:t>c</w:t>
      </w:r>
      <w:r w:rsidRPr="00FC5787">
        <w:t>ourts.</w:t>
      </w:r>
    </w:p>
    <w:p w14:paraId="5F63CBFD" w14:textId="07B4F740"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w:t>
      </w:r>
      <w:r w:rsidR="005974C4">
        <w:t>a</w:t>
      </w:r>
      <w:r w:rsidRPr="00FC5787">
        <w:t xml:space="preserve"> Party will give notice in writing to the other Part</w:t>
      </w:r>
      <w:r w:rsidR="005974C4">
        <w:t>ies</w:t>
      </w:r>
      <w:r w:rsidRPr="00FC5787">
        <w:t xml:space="preserve">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5974C4">
        <w:t>a</w:t>
      </w:r>
      <w:r w:rsidRPr="00FC5787">
        <w:t xml:space="preserve"> Party shall be entitled to submit to the exclusive jurisdiction of the courts of Northern Ireland.</w:t>
      </w:r>
    </w:p>
    <w:p w14:paraId="0E835D61" w14:textId="6EDF2DEE" w:rsidR="00542210" w:rsidRDefault="007C32CE" w:rsidP="007C32CE">
      <w:pPr>
        <w:pStyle w:val="Clauselevel1"/>
      </w:pPr>
      <w:r w:rsidRPr="00311F8E">
        <w:t xml:space="preserve">Nothing in this Agreement shall prevent </w:t>
      </w:r>
      <w:r w:rsidR="005974C4">
        <w:t>any</w:t>
      </w:r>
      <w:r w:rsidRPr="00311F8E">
        <w:t xml:space="preserve">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w:t>
      </w:r>
      <w:r w:rsidR="00556DFD">
        <w:t>any</w:t>
      </w:r>
      <w:r w:rsidRPr="00311F8E">
        <w:t xml:space="preserve"> of the Parties is entitled to an interim injunction or interdict as applicable.</w:t>
      </w:r>
    </w:p>
    <w:p w14:paraId="6AC91D3B" w14:textId="77777777" w:rsidR="007C32CE" w:rsidRPr="00311F8E" w:rsidRDefault="007C32CE" w:rsidP="007C32CE">
      <w:pPr>
        <w:pStyle w:val="Heading2"/>
      </w:pPr>
      <w:bookmarkStart w:id="34" w:name="_Hlk22560653"/>
      <w:r w:rsidRPr="007C32CE">
        <w:lastRenderedPageBreak/>
        <w:t>Miscellaneous</w:t>
      </w:r>
    </w:p>
    <w:bookmarkEnd w:id="34"/>
    <w:p w14:paraId="407354CC" w14:textId="18D315AE"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proofErr w:type="gramStart"/>
      <w:r w:rsidR="008E259C" w:rsidRPr="008D60BA">
        <w:rPr>
          <w:color w:val="auto"/>
          <w:szCs w:val="24"/>
        </w:rPr>
        <w:t>Third Party</w:t>
      </w:r>
      <w:proofErr w:type="gramEnd"/>
      <w:r w:rsidR="008E259C" w:rsidRPr="008D60BA">
        <w:rPr>
          <w:color w:val="auto"/>
          <w:szCs w:val="24"/>
        </w:rPr>
        <w:t xml:space="preserve"> Rights Act is not affected; in particular, without limitation, any right of any </w:t>
      </w:r>
      <w:r w:rsidR="00F011DD">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5277857C" w:rsidR="00C52102" w:rsidRDefault="00C52102" w:rsidP="00C52102">
      <w:pPr>
        <w:tabs>
          <w:tab w:val="left" w:pos="2694"/>
        </w:tabs>
        <w:ind w:left="567"/>
      </w:pPr>
      <w:r w:rsidRPr="00524C8C">
        <w:rPr>
          <w:b/>
        </w:rPr>
        <w:t>Clause 3.2 to 3.</w:t>
      </w:r>
      <w:r w:rsidR="002D5CF4">
        <w:rPr>
          <w:b/>
        </w:rPr>
        <w:t>7</w:t>
      </w:r>
      <w:r w:rsidRPr="00524C8C">
        <w:tab/>
        <w:t xml:space="preserve">Clinical </w:t>
      </w:r>
      <w:r w:rsidR="006E4766" w:rsidRPr="00524C8C">
        <w:t xml:space="preserve">Investigation </w:t>
      </w:r>
      <w:r w:rsidRPr="00524C8C">
        <w:t>Governance</w:t>
      </w:r>
    </w:p>
    <w:p w14:paraId="435BB1F9" w14:textId="31ABC03B" w:rsidR="00652CE4" w:rsidRPr="00652CE4" w:rsidRDefault="00652CE4" w:rsidP="00C52102">
      <w:pPr>
        <w:tabs>
          <w:tab w:val="left" w:pos="2694"/>
        </w:tabs>
        <w:ind w:left="567"/>
        <w:rPr>
          <w:bCs/>
        </w:rPr>
      </w:pPr>
      <w:r>
        <w:rPr>
          <w:b/>
        </w:rPr>
        <w:t>Clause 4.16</w:t>
      </w:r>
      <w:r>
        <w:rPr>
          <w:b/>
        </w:rPr>
        <w:tab/>
      </w:r>
      <w:r>
        <w:rPr>
          <w:bCs/>
        </w:rPr>
        <w:t>Updating Contact Details, Including for Notices and Payments</w:t>
      </w:r>
    </w:p>
    <w:p w14:paraId="4888822B" w14:textId="4E48CA27" w:rsidR="00C52102" w:rsidRPr="00524C8C" w:rsidRDefault="00C52102" w:rsidP="00C52102">
      <w:pPr>
        <w:tabs>
          <w:tab w:val="left" w:pos="2694"/>
        </w:tabs>
        <w:ind w:left="567"/>
      </w:pPr>
      <w:r w:rsidRPr="00524C8C">
        <w:rPr>
          <w:b/>
        </w:rPr>
        <w:t>Clause 4.1</w:t>
      </w:r>
      <w:r w:rsidR="00D6096E">
        <w:rPr>
          <w:b/>
        </w:rPr>
        <w:t>7</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lastRenderedPageBreak/>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03AC08BC"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5980076B"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7E2E23">
        <w:t>c</w:t>
      </w:r>
      <w:r w:rsidRPr="00B12D13">
        <w:t>ourts of England and Wales shall have exclusive jurisdiction to hear any dispute relating to this Agreement.</w:t>
      </w:r>
    </w:p>
    <w:p w14:paraId="43B29BFD" w14:textId="1FA97821"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7E2E23">
        <w:t>c</w:t>
      </w:r>
      <w:r w:rsidRPr="00B12D13">
        <w:t>ourts of England and Wales shall have exclusive jurisdiction to hear any dispute relating to this Agreement.</w:t>
      </w:r>
    </w:p>
    <w:p w14:paraId="361704AA" w14:textId="43723ED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7E2E23">
        <w:t>c</w:t>
      </w:r>
      <w:r w:rsidRPr="00B12D13">
        <w:t>ourts of Scotland shall have exclusive jurisdiction to hear any dispute relating to this Agreement.</w:t>
      </w:r>
    </w:p>
    <w:p w14:paraId="2C1AB9BD" w14:textId="10E08D94"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7E2E23">
        <w:t>c</w:t>
      </w:r>
      <w:r w:rsidRPr="00B12D13">
        <w:t>ourts of Northern Ireland shall have exclusive jurisdiction to hear any dispute relating to this Agreement.</w:t>
      </w:r>
    </w:p>
    <w:p w14:paraId="2928A791" w14:textId="77777777" w:rsidR="001A732E" w:rsidRDefault="001A732E">
      <w:pPr>
        <w:tabs>
          <w:tab w:val="clear" w:pos="567"/>
          <w:tab w:val="clear" w:pos="1418"/>
          <w:tab w:val="clear" w:pos="1843"/>
        </w:tabs>
        <w:spacing w:after="160" w:line="259" w:lineRule="auto"/>
        <w:rPr>
          <w:b/>
        </w:rPr>
      </w:pPr>
      <w:r>
        <w:rPr>
          <w:b/>
        </w:rPr>
        <w:br w:type="page"/>
      </w:r>
    </w:p>
    <w:p w14:paraId="5DFC90CD" w14:textId="392DB294" w:rsidR="003D766C" w:rsidRDefault="00633C79" w:rsidP="003D766C">
      <w:pPr>
        <w:pStyle w:val="Clauselevel1"/>
        <w:spacing w:after="960"/>
      </w:pPr>
      <w:r w:rsidRPr="00633C79">
        <w:rPr>
          <w:b/>
        </w:rPr>
        <w:lastRenderedPageBreak/>
        <w:t xml:space="preserve">Counterparts </w:t>
      </w:r>
      <w:r>
        <w:rPr>
          <w:b/>
        </w:rPr>
        <w:t>and</w:t>
      </w:r>
      <w:r w:rsidRPr="00633C79">
        <w:rPr>
          <w:b/>
        </w:rPr>
        <w:t xml:space="preserve"> Signatures</w:t>
      </w:r>
      <w:r w:rsidRPr="0084045B">
        <w:t xml:space="preserve"> </w:t>
      </w:r>
      <w:r>
        <w:br/>
      </w:r>
      <w:r w:rsidRPr="0084045B">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84045B">
        <w:t>through the use of</w:t>
      </w:r>
      <w:proofErr w:type="gramEnd"/>
      <w:r w:rsidRPr="0084045B">
        <w:t xml:space="preserve"> an electronic signature. Transmission of the executed signature page of a counterpart of this Agreement by e</w:t>
      </w:r>
      <w:r w:rsidR="005C4DF4">
        <w:t>-</w:t>
      </w:r>
      <w:r w:rsidRPr="0084045B">
        <w:t xml:space="preserve">mail (in PDF, JPEG or other agreed format) to </w:t>
      </w:r>
      <w:r w:rsidR="00385DDC">
        <w:t>an</w:t>
      </w:r>
      <w:r w:rsidRPr="0084045B">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10207" w:type="dxa"/>
        <w:tblInd w:w="-431" w:type="dxa"/>
        <w:tblLook w:val="04A0" w:firstRow="1" w:lastRow="0" w:firstColumn="1" w:lastColumn="0" w:noHBand="0" w:noVBand="1"/>
      </w:tblPr>
      <w:tblGrid>
        <w:gridCol w:w="3403"/>
        <w:gridCol w:w="3544"/>
        <w:gridCol w:w="3260"/>
      </w:tblGrid>
      <w:tr w:rsidR="00385DDC" w:rsidRPr="0084045B" w14:paraId="268FF98B" w14:textId="77777777" w:rsidTr="008C5952">
        <w:tc>
          <w:tcPr>
            <w:tcW w:w="3403" w:type="dxa"/>
          </w:tcPr>
          <w:p w14:paraId="34E60610" w14:textId="77777777" w:rsidR="00143BEA" w:rsidRPr="00566A26" w:rsidRDefault="00143BEA" w:rsidP="00143BEA">
            <w:r w:rsidRPr="00566A26">
              <w:t>Signed for and on behalf of:</w:t>
            </w:r>
          </w:p>
          <w:p w14:paraId="77836C73" w14:textId="77777777" w:rsidR="00143BEA" w:rsidRPr="00405F00" w:rsidRDefault="00143BEA" w:rsidP="00405F00">
            <w:pPr>
              <w:spacing w:after="480"/>
              <w:rPr>
                <w:highlight w:val="yellow"/>
              </w:rPr>
            </w:pPr>
            <w:r w:rsidRPr="00405F00">
              <w:rPr>
                <w:highlight w:val="yellow"/>
              </w:rPr>
              <w:t>[</w:t>
            </w:r>
            <w:r w:rsidRPr="00405F00">
              <w:rPr>
                <w:b/>
                <w:bCs/>
                <w:highlight w:val="yellow"/>
              </w:rPr>
              <w:t xml:space="preserve">INSERT </w:t>
            </w:r>
            <w:r w:rsidRPr="00405F00">
              <w:rPr>
                <w:highlight w:val="yellow"/>
              </w:rPr>
              <w:t>NAME OF SPONSOR]</w:t>
            </w:r>
          </w:p>
          <w:p w14:paraId="07E4736A" w14:textId="77777777" w:rsidR="00143BEA" w:rsidRPr="00405F00" w:rsidRDefault="00143BEA" w:rsidP="00143BEA">
            <w:pPr>
              <w:rPr>
                <w:highlight w:val="yellow"/>
              </w:rPr>
            </w:pPr>
            <w:r w:rsidRPr="00405F00">
              <w:rPr>
                <w:highlight w:val="yellow"/>
              </w:rPr>
              <w:t>Or</w:t>
            </w:r>
          </w:p>
          <w:p w14:paraId="17CAFA96" w14:textId="4854F47D" w:rsidR="00566A26" w:rsidRPr="0084045B" w:rsidRDefault="00143BEA" w:rsidP="00405F00">
            <w:pPr>
              <w:spacing w:after="480"/>
            </w:pPr>
            <w:r w:rsidRPr="00405F00">
              <w:rPr>
                <w:highlight w:val="yellow"/>
              </w:rPr>
              <w:t>Signed by [</w:t>
            </w:r>
            <w:r w:rsidRPr="00405F00">
              <w:rPr>
                <w:b/>
                <w:bCs/>
                <w:highlight w:val="yellow"/>
              </w:rPr>
              <w:t>INSERT</w:t>
            </w:r>
            <w:r w:rsidRPr="00405F00">
              <w:rPr>
                <w:highlight w:val="yellow"/>
              </w:rPr>
              <w:t xml:space="preserve"> name of company] for and on behalf of [</w:t>
            </w:r>
            <w:r w:rsidRPr="00405F00">
              <w:rPr>
                <w:b/>
                <w:bCs/>
                <w:highlight w:val="yellow"/>
              </w:rPr>
              <w:t>INSERT</w:t>
            </w:r>
            <w:r w:rsidRPr="00405F00">
              <w:rPr>
                <w:highlight w:val="yellow"/>
              </w:rPr>
              <w:t xml:space="preserve"> NAME OF SPONSOR], as duly authorised under Appendix 8</w:t>
            </w:r>
          </w:p>
          <w:p w14:paraId="46F5EBA1" w14:textId="7FCF1A18" w:rsidR="00385DDC" w:rsidRDefault="00385DDC" w:rsidP="00405F00">
            <w:pPr>
              <w:spacing w:after="480"/>
            </w:pPr>
            <w:r w:rsidRPr="0084045B">
              <w:t>Signature:</w:t>
            </w:r>
          </w:p>
          <w:p w14:paraId="4728F9C3" w14:textId="1FD8BFB1" w:rsidR="00F05853" w:rsidRPr="0084045B" w:rsidRDefault="00F05853" w:rsidP="00405F00">
            <w:pPr>
              <w:spacing w:after="480"/>
            </w:pPr>
            <w:r>
              <w:t>Print name:</w:t>
            </w:r>
          </w:p>
          <w:p w14:paraId="0D1F7F76" w14:textId="77777777" w:rsidR="00385DDC" w:rsidRPr="0084045B" w:rsidRDefault="00385DDC" w:rsidP="00405F00">
            <w:pPr>
              <w:spacing w:after="480"/>
            </w:pPr>
            <w:r w:rsidRPr="0084045B">
              <w:t xml:space="preserve">Title: </w:t>
            </w:r>
          </w:p>
          <w:p w14:paraId="0F3DE686" w14:textId="77777777" w:rsidR="00385DDC" w:rsidRPr="0084045B" w:rsidRDefault="00385DDC" w:rsidP="00405F00">
            <w:pPr>
              <w:spacing w:after="480"/>
            </w:pPr>
            <w:r w:rsidRPr="0084045B">
              <w:t>Date:</w:t>
            </w:r>
          </w:p>
        </w:tc>
        <w:tc>
          <w:tcPr>
            <w:tcW w:w="3544" w:type="dxa"/>
          </w:tcPr>
          <w:p w14:paraId="2712B4D3" w14:textId="77777777" w:rsidR="00385DDC" w:rsidRDefault="00385DDC" w:rsidP="00385DDC">
            <w:r>
              <w:t>Signed for and on behalf of:</w:t>
            </w:r>
          </w:p>
          <w:p w14:paraId="13AFD813" w14:textId="6436734B" w:rsidR="00385DDC" w:rsidRDefault="00385DDC" w:rsidP="00405F00">
            <w:pPr>
              <w:spacing w:after="480"/>
            </w:pPr>
            <w:r w:rsidRPr="00385DDC">
              <w:rPr>
                <w:highlight w:val="yellow"/>
              </w:rPr>
              <w:t>[INSERT NAME OF CRO]</w:t>
            </w:r>
            <w:r w:rsidR="008C5952">
              <w:br/>
            </w:r>
          </w:p>
          <w:p w14:paraId="5C010713" w14:textId="593EA71E" w:rsidR="00385DDC" w:rsidRDefault="00385DDC" w:rsidP="00405F00">
            <w:pPr>
              <w:spacing w:after="480"/>
            </w:pPr>
            <w:r>
              <w:t>Signature:</w:t>
            </w:r>
          </w:p>
          <w:p w14:paraId="539DFE1E" w14:textId="2B4ECD78" w:rsidR="00F05853" w:rsidRDefault="00F05853" w:rsidP="00405F00">
            <w:pPr>
              <w:spacing w:after="480"/>
            </w:pPr>
            <w:r>
              <w:t>Print name:</w:t>
            </w:r>
          </w:p>
          <w:p w14:paraId="2E794A41" w14:textId="17F1F6E4" w:rsidR="00385DDC" w:rsidRDefault="00385DDC" w:rsidP="00405F00">
            <w:pPr>
              <w:spacing w:after="480"/>
            </w:pPr>
            <w:r>
              <w:t>Title:</w:t>
            </w:r>
          </w:p>
          <w:p w14:paraId="55E9CCB6" w14:textId="7E227E18" w:rsidR="00385DDC" w:rsidRPr="0084045B" w:rsidRDefault="00385DDC" w:rsidP="00405F00">
            <w:pPr>
              <w:spacing w:after="480"/>
            </w:pPr>
            <w:r>
              <w:t>Date:</w:t>
            </w:r>
          </w:p>
        </w:tc>
        <w:tc>
          <w:tcPr>
            <w:tcW w:w="3260" w:type="dxa"/>
          </w:tcPr>
          <w:p w14:paraId="54C16AE9" w14:textId="67EBA36F" w:rsidR="00385DDC" w:rsidRPr="0084045B" w:rsidRDefault="00385DDC" w:rsidP="00CA68C5">
            <w:r w:rsidRPr="0084045B">
              <w:t>Signed for and on behalf of</w:t>
            </w:r>
            <w:r>
              <w:t>:</w:t>
            </w:r>
          </w:p>
          <w:p w14:paraId="1B2F4A62" w14:textId="1A457948" w:rsidR="00385DDC" w:rsidRPr="0084045B" w:rsidRDefault="00385DDC" w:rsidP="00405F00">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00454DFF" w14:textId="092D4AD7" w:rsidR="00385DDC" w:rsidRDefault="00385DDC" w:rsidP="00405F00">
            <w:pPr>
              <w:spacing w:after="480"/>
            </w:pPr>
            <w:r w:rsidRPr="0084045B">
              <w:t>Signature:</w:t>
            </w:r>
          </w:p>
          <w:p w14:paraId="299CD035" w14:textId="5741D1BF" w:rsidR="00F05853" w:rsidRPr="0084045B" w:rsidRDefault="00F05853" w:rsidP="00405F00">
            <w:pPr>
              <w:spacing w:after="480"/>
            </w:pPr>
            <w:r>
              <w:t>Print name:</w:t>
            </w:r>
          </w:p>
          <w:p w14:paraId="5B18C41B" w14:textId="77777777" w:rsidR="00385DDC" w:rsidRPr="0084045B" w:rsidRDefault="00385DDC" w:rsidP="00F05853">
            <w:pPr>
              <w:spacing w:after="480"/>
            </w:pPr>
            <w:r w:rsidRPr="0084045B">
              <w:t>Title:</w:t>
            </w:r>
          </w:p>
          <w:p w14:paraId="1BB9160F" w14:textId="389938DC" w:rsidR="00385DDC" w:rsidRPr="0084045B" w:rsidRDefault="00385DDC" w:rsidP="00405F00">
            <w:pPr>
              <w:spacing w:after="480"/>
            </w:pPr>
            <w:r w:rsidRPr="0084045B">
              <w:t>Date</w:t>
            </w:r>
            <w:r w:rsidR="008C5952">
              <w:t>:</w:t>
            </w:r>
          </w:p>
        </w:tc>
      </w:tr>
    </w:tbl>
    <w:p w14:paraId="67EF084E" w14:textId="77777777" w:rsidR="00F66545" w:rsidRPr="009A304C" w:rsidRDefault="00F66545" w:rsidP="00405F0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405F00">
          <w:headerReference w:type="first" r:id="rId17"/>
          <w:footerReference w:type="first" r:id="rId18"/>
          <w:pgSz w:w="11906" w:h="16838"/>
          <w:pgMar w:top="1361" w:right="1134" w:bottom="1361" w:left="1361" w:header="624" w:footer="567" w:gutter="0"/>
          <w:pgNumType w:start="1"/>
          <w:cols w:space="708"/>
          <w:docGrid w:linePitch="360"/>
        </w:sectPr>
      </w:pPr>
    </w:p>
    <w:p w14:paraId="46149909" w14:textId="77777777" w:rsidR="001A6007" w:rsidRPr="001A6007" w:rsidRDefault="001A6007" w:rsidP="00774F65">
      <w:pPr>
        <w:pStyle w:val="Heading1"/>
      </w:pPr>
      <w:r w:rsidRPr="001A6007">
        <w:lastRenderedPageBreak/>
        <w:t>Appendix 1: Timelines and Responsibilities of the Parties</w:t>
      </w:r>
    </w:p>
    <w:p w14:paraId="37AE4667" w14:textId="1B8A532E" w:rsidR="008C5952" w:rsidRPr="001A6007" w:rsidRDefault="008C5952" w:rsidP="008C5952">
      <w:pPr>
        <w:spacing w:after="600"/>
      </w:pPr>
      <w:r w:rsidRPr="00E7422D">
        <w:rPr>
          <w:highlight w:val="yellow"/>
        </w:rPr>
        <w:t>The milestones and division of responsibility set out below are provided as examples only. The milestones for each Clinical Investigation are to be agreed between the Sponsor and the Trial Site. Please remove this text once the document has been agreed for the Clinical Investigation.</w:t>
      </w:r>
    </w:p>
    <w:tbl>
      <w:tblPr>
        <w:tblStyle w:val="TableGrid1"/>
        <w:tblW w:w="9923" w:type="dxa"/>
        <w:tblInd w:w="-289" w:type="dxa"/>
        <w:tblLook w:val="04A0" w:firstRow="1" w:lastRow="0" w:firstColumn="1" w:lastColumn="0" w:noHBand="0" w:noVBand="1"/>
      </w:tblPr>
      <w:tblGrid>
        <w:gridCol w:w="2169"/>
        <w:gridCol w:w="1880"/>
        <w:gridCol w:w="1880"/>
        <w:gridCol w:w="1880"/>
        <w:gridCol w:w="2114"/>
      </w:tblGrid>
      <w:tr w:rsidR="00060A15" w:rsidRPr="001A6007" w14:paraId="245A98FC" w14:textId="77777777" w:rsidTr="00405F00">
        <w:tc>
          <w:tcPr>
            <w:tcW w:w="2169" w:type="dxa"/>
            <w:vAlign w:val="center"/>
          </w:tcPr>
          <w:p w14:paraId="6F4E106D" w14:textId="77777777" w:rsidR="00060A15" w:rsidRPr="001A6007" w:rsidRDefault="00060A15" w:rsidP="00405F00">
            <w:pPr>
              <w:spacing w:before="120" w:after="120"/>
              <w:rPr>
                <w:b/>
              </w:rPr>
            </w:pPr>
            <w:r w:rsidRPr="001A6007">
              <w:rPr>
                <w:b/>
              </w:rPr>
              <w:t>Milestone</w:t>
            </w:r>
          </w:p>
        </w:tc>
        <w:tc>
          <w:tcPr>
            <w:tcW w:w="1880" w:type="dxa"/>
            <w:vAlign w:val="center"/>
          </w:tcPr>
          <w:p w14:paraId="20D907AE" w14:textId="77777777" w:rsidR="00060A15" w:rsidRPr="001A6007" w:rsidRDefault="00060A15" w:rsidP="00405F00">
            <w:pPr>
              <w:spacing w:before="120" w:after="120"/>
              <w:rPr>
                <w:b/>
              </w:rPr>
            </w:pPr>
            <w:r w:rsidRPr="001A6007">
              <w:rPr>
                <w:b/>
              </w:rPr>
              <w:t>Sponsor responsibility</w:t>
            </w:r>
          </w:p>
        </w:tc>
        <w:tc>
          <w:tcPr>
            <w:tcW w:w="1880" w:type="dxa"/>
            <w:vAlign w:val="center"/>
          </w:tcPr>
          <w:p w14:paraId="0EC0FB9E" w14:textId="39746CE5" w:rsidR="00060A15" w:rsidRDefault="00C26272" w:rsidP="00860AE6">
            <w:pPr>
              <w:spacing w:before="120" w:after="120"/>
              <w:rPr>
                <w:b/>
              </w:rPr>
            </w:pPr>
            <w:r>
              <w:rPr>
                <w:b/>
              </w:rPr>
              <w:t>CRO responsibility</w:t>
            </w:r>
          </w:p>
        </w:tc>
        <w:tc>
          <w:tcPr>
            <w:tcW w:w="1880" w:type="dxa"/>
            <w:vAlign w:val="center"/>
          </w:tcPr>
          <w:p w14:paraId="41086F35" w14:textId="3AF2C6CA" w:rsidR="00060A15" w:rsidRPr="001A6007" w:rsidRDefault="00060A15" w:rsidP="00A511AF">
            <w:pPr>
              <w:spacing w:before="120" w:after="120"/>
              <w:rPr>
                <w:b/>
              </w:rPr>
            </w:pPr>
            <w:r>
              <w:rPr>
                <w:b/>
              </w:rPr>
              <w:t>Trial Site</w:t>
            </w:r>
            <w:r w:rsidRPr="001A6007">
              <w:rPr>
                <w:b/>
              </w:rPr>
              <w:t xml:space="preserve"> responsibility</w:t>
            </w:r>
          </w:p>
        </w:tc>
        <w:tc>
          <w:tcPr>
            <w:tcW w:w="2114" w:type="dxa"/>
            <w:vAlign w:val="center"/>
          </w:tcPr>
          <w:p w14:paraId="7B9F2BA7" w14:textId="0E28EDCB" w:rsidR="00060A15" w:rsidRPr="001A6007" w:rsidRDefault="65930ECD" w:rsidP="0AA305FD">
            <w:pPr>
              <w:spacing w:before="120" w:after="120"/>
              <w:rPr>
                <w:b/>
                <w:bCs/>
              </w:rPr>
            </w:pPr>
            <w:r w:rsidRPr="0AA305FD">
              <w:rPr>
                <w:b/>
                <w:bCs/>
              </w:rPr>
              <w:t>Target date for completion at Investigator Site</w:t>
            </w:r>
          </w:p>
        </w:tc>
      </w:tr>
      <w:tr w:rsidR="00060A15" w:rsidRPr="001A6007" w14:paraId="55952BEA" w14:textId="77777777" w:rsidTr="0AA305FD">
        <w:tc>
          <w:tcPr>
            <w:tcW w:w="2169" w:type="dxa"/>
          </w:tcPr>
          <w:p w14:paraId="42ABC401" w14:textId="24A5C303" w:rsidR="00060A15" w:rsidRPr="00405F00" w:rsidRDefault="004842E0" w:rsidP="001A6007">
            <w:pPr>
              <w:spacing w:before="120" w:after="120"/>
              <w:rPr>
                <w:highlight w:val="yellow"/>
              </w:rPr>
            </w:pPr>
            <w:r w:rsidRPr="00405F00">
              <w:rPr>
                <w:highlight w:val="yellow"/>
              </w:rPr>
              <w:t xml:space="preserve">Investigator </w:t>
            </w:r>
            <w:r w:rsidR="00060A15" w:rsidRPr="00405F00">
              <w:rPr>
                <w:highlight w:val="yellow"/>
              </w:rPr>
              <w:t xml:space="preserve">Site </w:t>
            </w:r>
            <w:r w:rsidRPr="00405F00">
              <w:rPr>
                <w:highlight w:val="yellow"/>
              </w:rPr>
              <w:t>i</w:t>
            </w:r>
            <w:r w:rsidR="00060A15" w:rsidRPr="00405F00">
              <w:rPr>
                <w:highlight w:val="yellow"/>
              </w:rPr>
              <w:t>nitiation visit</w:t>
            </w:r>
          </w:p>
        </w:tc>
        <w:tc>
          <w:tcPr>
            <w:tcW w:w="1880" w:type="dxa"/>
          </w:tcPr>
          <w:p w14:paraId="528B26A4"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E3C5584" w14:textId="32646C97" w:rsidR="00060A15" w:rsidRPr="00405F00" w:rsidRDefault="00C26272" w:rsidP="001A6007">
            <w:pPr>
              <w:spacing w:before="120" w:after="120"/>
              <w:rPr>
                <w:highlight w:val="yellow"/>
              </w:rPr>
            </w:pPr>
            <w:r w:rsidRPr="00405F00">
              <w:rPr>
                <w:highlight w:val="yellow"/>
              </w:rPr>
              <w:t>Yes</w:t>
            </w:r>
          </w:p>
        </w:tc>
        <w:tc>
          <w:tcPr>
            <w:tcW w:w="1880" w:type="dxa"/>
          </w:tcPr>
          <w:p w14:paraId="3F5637F9" w14:textId="7D34660F" w:rsidR="00060A15" w:rsidRPr="00405F00" w:rsidRDefault="00060A15" w:rsidP="001A6007">
            <w:pPr>
              <w:spacing w:before="120" w:after="120"/>
              <w:rPr>
                <w:highlight w:val="yellow"/>
              </w:rPr>
            </w:pPr>
            <w:r w:rsidRPr="00405F00">
              <w:rPr>
                <w:highlight w:val="yellow"/>
              </w:rPr>
              <w:t>Yes</w:t>
            </w:r>
          </w:p>
        </w:tc>
        <w:tc>
          <w:tcPr>
            <w:tcW w:w="2114" w:type="dxa"/>
          </w:tcPr>
          <w:p w14:paraId="69AE0F7D" w14:textId="218A5FB1" w:rsidR="00060A15" w:rsidRPr="00C26272" w:rsidRDefault="00060A15" w:rsidP="001A6007">
            <w:pPr>
              <w:spacing w:before="120" w:after="120"/>
              <w:rPr>
                <w:highlight w:val="yellow"/>
              </w:rPr>
            </w:pPr>
            <w:r w:rsidRPr="00C26272">
              <w:rPr>
                <w:highlight w:val="yellow"/>
              </w:rPr>
              <w:t>[ENTER DATE]</w:t>
            </w:r>
          </w:p>
        </w:tc>
      </w:tr>
      <w:tr w:rsidR="00060A15" w:rsidRPr="001A6007" w14:paraId="04080B30" w14:textId="77777777" w:rsidTr="0AA305FD">
        <w:tc>
          <w:tcPr>
            <w:tcW w:w="2169" w:type="dxa"/>
          </w:tcPr>
          <w:p w14:paraId="56C2935D" w14:textId="74F38581" w:rsidR="00060A15" w:rsidRPr="00405F00" w:rsidRDefault="00060A15" w:rsidP="001A6007">
            <w:pPr>
              <w:spacing w:before="120" w:after="120"/>
              <w:rPr>
                <w:highlight w:val="yellow"/>
              </w:rPr>
            </w:pPr>
            <w:r w:rsidRPr="00405F00">
              <w:rPr>
                <w:highlight w:val="yellow"/>
              </w:rPr>
              <w:t xml:space="preserve">First </w:t>
            </w:r>
            <w:r w:rsidR="00F011DD" w:rsidRPr="00405F00">
              <w:rPr>
                <w:highlight w:val="yellow"/>
              </w:rPr>
              <w:t>Participant</w:t>
            </w:r>
            <w:r w:rsidRPr="00405F00">
              <w:rPr>
                <w:highlight w:val="yellow"/>
              </w:rPr>
              <w:t xml:space="preserve"> enrolled</w:t>
            </w:r>
          </w:p>
        </w:tc>
        <w:tc>
          <w:tcPr>
            <w:tcW w:w="1880" w:type="dxa"/>
          </w:tcPr>
          <w:p w14:paraId="019C2B15" w14:textId="77777777" w:rsidR="00060A15" w:rsidRPr="00405F00" w:rsidRDefault="00060A15" w:rsidP="001A6007">
            <w:pPr>
              <w:spacing w:before="120" w:after="120"/>
              <w:rPr>
                <w:highlight w:val="yellow"/>
              </w:rPr>
            </w:pPr>
            <w:r w:rsidRPr="00405F00">
              <w:rPr>
                <w:highlight w:val="yellow"/>
              </w:rPr>
              <w:t>No</w:t>
            </w:r>
          </w:p>
        </w:tc>
        <w:tc>
          <w:tcPr>
            <w:tcW w:w="1880" w:type="dxa"/>
          </w:tcPr>
          <w:p w14:paraId="3B263AC8" w14:textId="4B5D664A" w:rsidR="00060A15" w:rsidRPr="00405F00" w:rsidRDefault="00C26272" w:rsidP="001A6007">
            <w:pPr>
              <w:spacing w:before="120" w:after="120"/>
              <w:rPr>
                <w:highlight w:val="yellow"/>
              </w:rPr>
            </w:pPr>
            <w:r w:rsidRPr="00405F00">
              <w:rPr>
                <w:highlight w:val="yellow"/>
              </w:rPr>
              <w:t>Yes</w:t>
            </w:r>
          </w:p>
        </w:tc>
        <w:tc>
          <w:tcPr>
            <w:tcW w:w="1880" w:type="dxa"/>
          </w:tcPr>
          <w:p w14:paraId="5F2D855E" w14:textId="78F71D26" w:rsidR="00060A15" w:rsidRPr="00405F00" w:rsidRDefault="00060A15" w:rsidP="001A6007">
            <w:pPr>
              <w:spacing w:before="120" w:after="120"/>
              <w:rPr>
                <w:highlight w:val="yellow"/>
              </w:rPr>
            </w:pPr>
            <w:r w:rsidRPr="00405F00">
              <w:rPr>
                <w:highlight w:val="yellow"/>
              </w:rPr>
              <w:t>Yes</w:t>
            </w:r>
          </w:p>
        </w:tc>
        <w:tc>
          <w:tcPr>
            <w:tcW w:w="2114" w:type="dxa"/>
          </w:tcPr>
          <w:p w14:paraId="70623E97" w14:textId="6E03D855" w:rsidR="00060A15" w:rsidRPr="00C26272" w:rsidRDefault="00060A15" w:rsidP="001A6007">
            <w:pPr>
              <w:spacing w:before="120" w:after="120"/>
              <w:rPr>
                <w:highlight w:val="yellow"/>
              </w:rPr>
            </w:pPr>
            <w:r w:rsidRPr="00C26272">
              <w:rPr>
                <w:highlight w:val="yellow"/>
              </w:rPr>
              <w:t>[ENTER DATE]</w:t>
            </w:r>
          </w:p>
        </w:tc>
      </w:tr>
      <w:tr w:rsidR="00060A15" w:rsidRPr="001A6007" w14:paraId="42D0C011" w14:textId="77777777" w:rsidTr="0AA305FD">
        <w:tc>
          <w:tcPr>
            <w:tcW w:w="2169" w:type="dxa"/>
          </w:tcPr>
          <w:p w14:paraId="43A1EC4E" w14:textId="3D55A923" w:rsidR="00060A15" w:rsidRPr="00405F00" w:rsidRDefault="00060A15" w:rsidP="001A6007">
            <w:pPr>
              <w:spacing w:before="120" w:after="120"/>
              <w:rPr>
                <w:highlight w:val="yellow"/>
              </w:rPr>
            </w:pPr>
            <w:r w:rsidRPr="00405F00">
              <w:rPr>
                <w:highlight w:val="yellow"/>
              </w:rPr>
              <w:t xml:space="preserve">Last </w:t>
            </w:r>
            <w:r w:rsidR="00F011DD" w:rsidRPr="00405F00">
              <w:rPr>
                <w:highlight w:val="yellow"/>
              </w:rPr>
              <w:t>Participant</w:t>
            </w:r>
            <w:r w:rsidRPr="00405F00">
              <w:rPr>
                <w:highlight w:val="yellow"/>
              </w:rPr>
              <w:t xml:space="preserve"> enrolled</w:t>
            </w:r>
          </w:p>
        </w:tc>
        <w:tc>
          <w:tcPr>
            <w:tcW w:w="1880" w:type="dxa"/>
          </w:tcPr>
          <w:p w14:paraId="35F34B32" w14:textId="77777777" w:rsidR="00060A15" w:rsidRPr="00405F00" w:rsidRDefault="00060A15" w:rsidP="001A6007">
            <w:pPr>
              <w:spacing w:before="120" w:after="120"/>
              <w:rPr>
                <w:highlight w:val="yellow"/>
              </w:rPr>
            </w:pPr>
            <w:r w:rsidRPr="00405F00">
              <w:rPr>
                <w:highlight w:val="yellow"/>
              </w:rPr>
              <w:t>No</w:t>
            </w:r>
          </w:p>
        </w:tc>
        <w:tc>
          <w:tcPr>
            <w:tcW w:w="1880" w:type="dxa"/>
          </w:tcPr>
          <w:p w14:paraId="49A5C339" w14:textId="2904F85E" w:rsidR="00060A15" w:rsidRPr="00405F00" w:rsidRDefault="00C26272" w:rsidP="001A6007">
            <w:pPr>
              <w:spacing w:before="120" w:after="120"/>
              <w:rPr>
                <w:highlight w:val="yellow"/>
              </w:rPr>
            </w:pPr>
            <w:r w:rsidRPr="00405F00">
              <w:rPr>
                <w:highlight w:val="yellow"/>
              </w:rPr>
              <w:t>Yes</w:t>
            </w:r>
          </w:p>
        </w:tc>
        <w:tc>
          <w:tcPr>
            <w:tcW w:w="1880" w:type="dxa"/>
          </w:tcPr>
          <w:p w14:paraId="5198955B" w14:textId="0CC70209" w:rsidR="00060A15" w:rsidRPr="00405F00" w:rsidRDefault="00060A15" w:rsidP="001A6007">
            <w:pPr>
              <w:spacing w:before="120" w:after="120"/>
              <w:rPr>
                <w:highlight w:val="yellow"/>
              </w:rPr>
            </w:pPr>
            <w:r w:rsidRPr="00405F00">
              <w:rPr>
                <w:highlight w:val="yellow"/>
              </w:rPr>
              <w:t>Yes</w:t>
            </w:r>
          </w:p>
        </w:tc>
        <w:tc>
          <w:tcPr>
            <w:tcW w:w="2114" w:type="dxa"/>
          </w:tcPr>
          <w:p w14:paraId="65A695E1" w14:textId="39F61CF5" w:rsidR="00060A15" w:rsidRPr="00C26272" w:rsidRDefault="00060A15" w:rsidP="001A6007">
            <w:pPr>
              <w:spacing w:before="120" w:after="120"/>
              <w:rPr>
                <w:highlight w:val="yellow"/>
              </w:rPr>
            </w:pPr>
            <w:r w:rsidRPr="00C26272">
              <w:rPr>
                <w:highlight w:val="yellow"/>
              </w:rPr>
              <w:t>[ENTER DATE]</w:t>
            </w:r>
          </w:p>
        </w:tc>
      </w:tr>
      <w:tr w:rsidR="00060A15" w:rsidRPr="001A6007" w14:paraId="5835032E" w14:textId="77777777" w:rsidTr="0AA305FD">
        <w:tc>
          <w:tcPr>
            <w:tcW w:w="2169" w:type="dxa"/>
          </w:tcPr>
          <w:p w14:paraId="5D651228" w14:textId="77777777" w:rsidR="00060A15" w:rsidRPr="00405F00" w:rsidRDefault="00060A15" w:rsidP="001A6007">
            <w:pPr>
              <w:spacing w:before="120" w:after="120"/>
              <w:rPr>
                <w:highlight w:val="yellow"/>
              </w:rPr>
            </w:pPr>
            <w:r w:rsidRPr="00405F00">
              <w:rPr>
                <w:highlight w:val="yellow"/>
              </w:rPr>
              <w:t>All Case Report Form queries submitted</w:t>
            </w:r>
          </w:p>
        </w:tc>
        <w:tc>
          <w:tcPr>
            <w:tcW w:w="1880" w:type="dxa"/>
          </w:tcPr>
          <w:p w14:paraId="09767B66"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B809F07" w14:textId="5B8B458C" w:rsidR="00060A15" w:rsidRPr="00405F00" w:rsidRDefault="00C26272" w:rsidP="001A6007">
            <w:pPr>
              <w:spacing w:before="120" w:after="120"/>
              <w:rPr>
                <w:highlight w:val="yellow"/>
              </w:rPr>
            </w:pPr>
            <w:r w:rsidRPr="00405F00">
              <w:rPr>
                <w:highlight w:val="yellow"/>
              </w:rPr>
              <w:t>No</w:t>
            </w:r>
          </w:p>
        </w:tc>
        <w:tc>
          <w:tcPr>
            <w:tcW w:w="1880" w:type="dxa"/>
          </w:tcPr>
          <w:p w14:paraId="2168BCFE" w14:textId="72199BF3" w:rsidR="00060A15" w:rsidRPr="00405F00" w:rsidRDefault="00060A15" w:rsidP="001A6007">
            <w:pPr>
              <w:spacing w:before="120" w:after="120"/>
              <w:rPr>
                <w:highlight w:val="yellow"/>
              </w:rPr>
            </w:pPr>
            <w:r w:rsidRPr="00405F00">
              <w:rPr>
                <w:highlight w:val="yellow"/>
              </w:rPr>
              <w:t>No</w:t>
            </w:r>
          </w:p>
        </w:tc>
        <w:tc>
          <w:tcPr>
            <w:tcW w:w="2114" w:type="dxa"/>
          </w:tcPr>
          <w:p w14:paraId="4A2713F2" w14:textId="3952A5D4" w:rsidR="00060A15" w:rsidRPr="00C26272" w:rsidRDefault="00060A15" w:rsidP="001A6007">
            <w:pPr>
              <w:spacing w:before="120" w:after="120"/>
              <w:rPr>
                <w:highlight w:val="yellow"/>
              </w:rPr>
            </w:pPr>
            <w:r w:rsidRPr="00C26272">
              <w:rPr>
                <w:highlight w:val="yellow"/>
              </w:rPr>
              <w:t>[ENTER DATE]</w:t>
            </w:r>
          </w:p>
        </w:tc>
      </w:tr>
      <w:tr w:rsidR="00060A15" w:rsidRPr="001A6007" w14:paraId="41B9A626" w14:textId="77777777" w:rsidTr="0AA305FD">
        <w:tc>
          <w:tcPr>
            <w:tcW w:w="2169" w:type="dxa"/>
          </w:tcPr>
          <w:p w14:paraId="04C7D481" w14:textId="77777777" w:rsidR="00060A15" w:rsidRPr="00405F00" w:rsidRDefault="00060A15" w:rsidP="001A6007">
            <w:pPr>
              <w:spacing w:before="120" w:after="120"/>
              <w:rPr>
                <w:highlight w:val="yellow"/>
              </w:rPr>
            </w:pPr>
            <w:r w:rsidRPr="00405F00">
              <w:rPr>
                <w:highlight w:val="yellow"/>
              </w:rPr>
              <w:t>All Case Report Form queries completed</w:t>
            </w:r>
          </w:p>
        </w:tc>
        <w:tc>
          <w:tcPr>
            <w:tcW w:w="1880" w:type="dxa"/>
          </w:tcPr>
          <w:p w14:paraId="013015B6" w14:textId="77777777" w:rsidR="00060A15" w:rsidRPr="00405F00" w:rsidRDefault="00060A15" w:rsidP="001A6007">
            <w:pPr>
              <w:spacing w:before="120" w:after="120"/>
              <w:rPr>
                <w:highlight w:val="yellow"/>
              </w:rPr>
            </w:pPr>
            <w:r w:rsidRPr="00405F00">
              <w:rPr>
                <w:highlight w:val="yellow"/>
              </w:rPr>
              <w:t>No</w:t>
            </w:r>
          </w:p>
        </w:tc>
        <w:tc>
          <w:tcPr>
            <w:tcW w:w="1880" w:type="dxa"/>
          </w:tcPr>
          <w:p w14:paraId="76C1A014" w14:textId="32C15A34" w:rsidR="00060A15" w:rsidRPr="00405F00" w:rsidRDefault="00C26272" w:rsidP="001A6007">
            <w:pPr>
              <w:spacing w:before="120" w:after="120"/>
              <w:rPr>
                <w:highlight w:val="yellow"/>
              </w:rPr>
            </w:pPr>
            <w:r w:rsidRPr="00405F00">
              <w:rPr>
                <w:highlight w:val="yellow"/>
              </w:rPr>
              <w:t>Yes</w:t>
            </w:r>
          </w:p>
        </w:tc>
        <w:tc>
          <w:tcPr>
            <w:tcW w:w="1880" w:type="dxa"/>
          </w:tcPr>
          <w:p w14:paraId="2CBD871D" w14:textId="254C2F5C" w:rsidR="00060A15" w:rsidRPr="00405F00" w:rsidRDefault="00060A15" w:rsidP="001A6007">
            <w:pPr>
              <w:spacing w:before="120" w:after="120"/>
              <w:rPr>
                <w:highlight w:val="yellow"/>
              </w:rPr>
            </w:pPr>
            <w:r w:rsidRPr="00405F00">
              <w:rPr>
                <w:highlight w:val="yellow"/>
              </w:rPr>
              <w:t>Yes</w:t>
            </w:r>
          </w:p>
        </w:tc>
        <w:tc>
          <w:tcPr>
            <w:tcW w:w="2114" w:type="dxa"/>
          </w:tcPr>
          <w:p w14:paraId="7DF52C83" w14:textId="4A70A5E6" w:rsidR="00060A15" w:rsidRPr="00C26272" w:rsidRDefault="00060A15" w:rsidP="001A6007">
            <w:pPr>
              <w:spacing w:before="120" w:after="120"/>
              <w:rPr>
                <w:highlight w:val="yellow"/>
              </w:rPr>
            </w:pPr>
            <w:r w:rsidRPr="00C26272">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774F65">
      <w:pPr>
        <w:pStyle w:val="Heading1"/>
      </w:pPr>
      <w:r w:rsidRPr="001A6007">
        <w:lastRenderedPageBreak/>
        <w:t xml:space="preserve">Appendix 2: Clinical </w:t>
      </w:r>
      <w:r w:rsidR="00E8378A">
        <w:t>Investigation</w:t>
      </w:r>
      <w:r w:rsidRPr="001A6007">
        <w:t xml:space="preserve"> Compensation Guidelines </w:t>
      </w:r>
    </w:p>
    <w:p w14:paraId="42E8147E" w14:textId="77777777" w:rsidR="00172AFA" w:rsidRPr="00B33B07" w:rsidRDefault="00172AFA" w:rsidP="00172AFA">
      <w:pPr>
        <w:pStyle w:val="Heading3"/>
        <w:rPr>
          <w:rFonts w:eastAsia="Times New Roman"/>
        </w:rPr>
      </w:pPr>
      <w:r w:rsidRPr="00B33B07">
        <w:rPr>
          <w:rFonts w:eastAsia="Times New Roman"/>
        </w:rPr>
        <w:t>Preamble</w:t>
      </w:r>
    </w:p>
    <w:p w14:paraId="5C66F99E" w14:textId="77777777" w:rsidR="00172AFA" w:rsidRPr="00B33B07" w:rsidRDefault="00172AFA" w:rsidP="00172AFA">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t>–</w:t>
      </w:r>
      <w:r w:rsidRPr="00B33B07">
        <w:t xml:space="preserve"> and through him to the relevant research ethics committee </w:t>
      </w:r>
      <w:r>
        <w:t>–</w:t>
      </w:r>
      <w:r w:rsidRPr="00B33B07">
        <w:t xml:space="preserve"> that the following Guidelines will be adhered to in the event of injury caused to a patient attributable to participation in the investigation in question.</w:t>
      </w:r>
    </w:p>
    <w:p w14:paraId="7583060D" w14:textId="77777777" w:rsidR="00172AFA" w:rsidRPr="00172AFA" w:rsidRDefault="00172AFA" w:rsidP="00172AFA">
      <w:pPr>
        <w:pStyle w:val="Heading2"/>
        <w:numPr>
          <w:ilvl w:val="0"/>
          <w:numId w:val="49"/>
        </w:numPr>
        <w:rPr>
          <w:rFonts w:eastAsia="Times New Roman"/>
        </w:rPr>
      </w:pPr>
      <w:r w:rsidRPr="00172AFA">
        <w:rPr>
          <w:rFonts w:eastAsia="Times New Roman"/>
        </w:rPr>
        <w:t>Basic Principles</w:t>
      </w:r>
    </w:p>
    <w:p w14:paraId="3E8C10E4" w14:textId="77777777" w:rsidR="00172AFA" w:rsidRPr="00B33B07" w:rsidRDefault="00172AFA" w:rsidP="00172AFA">
      <w:pPr>
        <w:pStyle w:val="Clauselevel1"/>
      </w:pPr>
      <w:r w:rsidRPr="00B33B07">
        <w:t>Notwithstanding the absence of legal commitment, the company should pay compensation to patient-volunteers suffering bodily injury (including death) in accordance with these Guidelines</w:t>
      </w:r>
      <w:r>
        <w:t>.</w:t>
      </w:r>
    </w:p>
    <w:p w14:paraId="1E70D186" w14:textId="77777777" w:rsidR="00172AFA" w:rsidRPr="00B33B07" w:rsidRDefault="00172AFA" w:rsidP="00172AFA">
      <w:pPr>
        <w:pStyle w:val="Clauselevel1"/>
      </w:pPr>
      <w:r w:rsidRPr="00B33B07">
        <w:t xml:space="preserve">Compensation should be paid when, on the balance of probabilities, the injury was attributable to the use of a medical device under </w:t>
      </w:r>
      <w:proofErr w:type="gramStart"/>
      <w:r w:rsidRPr="00B33B07">
        <w:t>investigation</w:t>
      </w:r>
      <w:proofErr w:type="gramEnd"/>
      <w:r w:rsidRPr="00B33B07">
        <w:t xml:space="preserve"> or any clinical intervention or procedure provided for by the clinical investigation plan that would not have occurred but for the inclusion of the patient in the investigation.</w:t>
      </w:r>
    </w:p>
    <w:p w14:paraId="6922BB39" w14:textId="77777777" w:rsidR="00172AFA" w:rsidRPr="00B33B07" w:rsidRDefault="00172AFA" w:rsidP="00172AFA">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747566BA" w14:textId="77777777" w:rsidR="00172AFA" w:rsidRPr="00B33B07" w:rsidRDefault="00172AFA" w:rsidP="00172AFA">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6F2D26C" w14:textId="77777777" w:rsidR="00172AFA" w:rsidRPr="00B33B07" w:rsidRDefault="00172AFA" w:rsidP="00172AFA">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C7F65F5" w14:textId="77777777" w:rsidR="00172AFA" w:rsidRPr="00B33B07" w:rsidRDefault="00172AFA" w:rsidP="00172AFA">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E7730FB" w14:textId="77777777" w:rsidR="00172AFA" w:rsidRPr="00B33B07" w:rsidRDefault="00172AFA" w:rsidP="00172AFA">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3D9F0A3D" w14:textId="77777777" w:rsidR="00172AFA" w:rsidRPr="00B33B07" w:rsidRDefault="00172AFA" w:rsidP="00172AFA">
      <w:pPr>
        <w:pStyle w:val="Heading2"/>
        <w:rPr>
          <w:rFonts w:eastAsia="Times New Roman"/>
        </w:rPr>
      </w:pPr>
      <w:r w:rsidRPr="00B33B07">
        <w:rPr>
          <w:rFonts w:eastAsia="Times New Roman"/>
        </w:rPr>
        <w:t>Type of Clinical Research Covered</w:t>
      </w:r>
    </w:p>
    <w:p w14:paraId="1958A625" w14:textId="77777777" w:rsidR="00172AFA" w:rsidRPr="00B33B07" w:rsidRDefault="00172AFA" w:rsidP="00172AFA">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78EAA710" w14:textId="77777777" w:rsidR="00172AFA" w:rsidRPr="00B33B07" w:rsidRDefault="00172AFA" w:rsidP="00172AFA">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5D1817E8" w14:textId="77777777" w:rsidR="00172AFA" w:rsidRPr="00B33B07" w:rsidRDefault="00172AFA" w:rsidP="00172AFA">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005A0C4E" w14:textId="77777777" w:rsidR="00172AFA" w:rsidRPr="00B33B07" w:rsidRDefault="00172AFA" w:rsidP="00172AFA">
      <w:pPr>
        <w:pStyle w:val="Heading2"/>
        <w:rPr>
          <w:rFonts w:eastAsia="Times New Roman"/>
        </w:rPr>
      </w:pPr>
      <w:r w:rsidRPr="00B33B07">
        <w:rPr>
          <w:rFonts w:eastAsia="Times New Roman"/>
        </w:rPr>
        <w:t>Limitations</w:t>
      </w:r>
    </w:p>
    <w:p w14:paraId="1996CAD4" w14:textId="77777777" w:rsidR="00172AFA" w:rsidRPr="00B33B07" w:rsidRDefault="00172AFA" w:rsidP="00172AFA">
      <w:pPr>
        <w:pStyle w:val="Clauselevel1"/>
      </w:pPr>
      <w:r w:rsidRPr="00B33B07">
        <w:t>No compensation should be paid for the failure of a medical device to have its intended effect or to provide any other benefit to the patient.</w:t>
      </w:r>
    </w:p>
    <w:p w14:paraId="48EFED3A" w14:textId="77777777" w:rsidR="00172AFA" w:rsidRPr="00B33B07" w:rsidRDefault="00172AFA" w:rsidP="00172AFA">
      <w:pPr>
        <w:pStyle w:val="Clauselevel1"/>
      </w:pPr>
      <w:r w:rsidRPr="00B33B07">
        <w:t>No compensation should be paid for injury caused by any other “CE”</w:t>
      </w:r>
      <w:r>
        <w:t>-</w:t>
      </w:r>
      <w:r w:rsidRPr="00B33B07">
        <w:t>marked medical device or product used on the patient for the purpose of comparison with the medical device under investigation.</w:t>
      </w:r>
    </w:p>
    <w:p w14:paraId="376C937B" w14:textId="77777777" w:rsidR="00172AFA" w:rsidRPr="00B33B07" w:rsidRDefault="00172AFA" w:rsidP="00172AFA">
      <w:pPr>
        <w:pStyle w:val="Clauselevel1"/>
      </w:pPr>
      <w:r w:rsidRPr="00B33B07">
        <w:t>No compensation should be paid to patients receiving placebo in consideration of its failure to provide a therapeutic benefit.</w:t>
      </w:r>
    </w:p>
    <w:p w14:paraId="5B62B7B0" w14:textId="77777777" w:rsidR="00172AFA" w:rsidRPr="00B33B07" w:rsidRDefault="00172AFA" w:rsidP="00172AFA">
      <w:pPr>
        <w:pStyle w:val="Clauselevel1"/>
        <w:spacing w:after="120"/>
      </w:pPr>
      <w:r w:rsidRPr="00B33B07">
        <w:t>No compensation should be paid (or it should be abated as the case may be) to the extent that the injury has arisen:</w:t>
      </w:r>
    </w:p>
    <w:p w14:paraId="752DCB41" w14:textId="77777777" w:rsidR="00172AFA" w:rsidRPr="00B33B07" w:rsidRDefault="00172AFA" w:rsidP="00172AFA">
      <w:pPr>
        <w:pStyle w:val="Sub-clauselevel2"/>
      </w:pPr>
      <w:r w:rsidRPr="00B33B07">
        <w:t>through a significant departure from the agreed clinical investigation plan;</w:t>
      </w:r>
    </w:p>
    <w:p w14:paraId="78DB612A" w14:textId="77777777" w:rsidR="00172AFA" w:rsidRPr="00B33B07" w:rsidRDefault="00172AFA" w:rsidP="00172AFA">
      <w:pPr>
        <w:pStyle w:val="Sub-clauselevel2"/>
      </w:pPr>
      <w:r>
        <w:t>t</w:t>
      </w:r>
      <w:r w:rsidRPr="00B33B07">
        <w:t>hrough the wrongful act or default of a third party, including a doctor’s failure to deal adequately with an adverse event; or</w:t>
      </w:r>
    </w:p>
    <w:p w14:paraId="132B7F79" w14:textId="77777777" w:rsidR="00172AFA" w:rsidRPr="00B33B07" w:rsidRDefault="00172AFA" w:rsidP="00172AFA">
      <w:pPr>
        <w:pStyle w:val="Sub-clauselevel2"/>
      </w:pPr>
      <w:r w:rsidRPr="00B33B07">
        <w:t>through contributory negligence by the patient.</w:t>
      </w:r>
    </w:p>
    <w:p w14:paraId="06C5F823" w14:textId="77777777" w:rsidR="00172AFA" w:rsidRPr="00B33B07" w:rsidRDefault="00172AFA" w:rsidP="00172AFA">
      <w:pPr>
        <w:pStyle w:val="Heading2"/>
        <w:rPr>
          <w:rFonts w:eastAsia="Times New Roman"/>
        </w:rPr>
      </w:pPr>
      <w:r w:rsidRPr="00B33B07">
        <w:rPr>
          <w:rFonts w:eastAsia="Times New Roman"/>
        </w:rPr>
        <w:lastRenderedPageBreak/>
        <w:t>Assessment of Compensation</w:t>
      </w:r>
    </w:p>
    <w:p w14:paraId="73CD0C83" w14:textId="77777777" w:rsidR="00172AFA" w:rsidRPr="00B33B07" w:rsidRDefault="00172AFA" w:rsidP="00172AFA">
      <w:pPr>
        <w:pStyle w:val="Clauselevel1"/>
      </w:pPr>
      <w:r w:rsidRPr="00B33B07">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C65E777" w14:textId="77777777" w:rsidR="00172AFA" w:rsidRPr="00B33B07" w:rsidRDefault="00172AFA" w:rsidP="00172AFA">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0C6D8D09" w14:textId="77777777" w:rsidR="00172AFA" w:rsidRPr="00B33B07" w:rsidRDefault="00172AFA" w:rsidP="00172AFA">
      <w:pPr>
        <w:pStyle w:val="Sub-clauselevel2"/>
      </w:pPr>
      <w:r w:rsidRPr="00B33B07">
        <w:t>the seriousness of the disease being treated, the degree of probability that adverse events will occur and their seriousness, any warnings and precautions given; or</w:t>
      </w:r>
    </w:p>
    <w:p w14:paraId="61C84CB6" w14:textId="77777777" w:rsidR="00172AFA" w:rsidRPr="00B33B07" w:rsidRDefault="00172AFA" w:rsidP="00172AFA">
      <w:pPr>
        <w:pStyle w:val="Sub-clauselevel2"/>
      </w:pPr>
      <w:r w:rsidRPr="00B33B07">
        <w:t>the risk and benefits of established treatments relative to those known or suspected of the medical device.</w:t>
      </w:r>
    </w:p>
    <w:p w14:paraId="5C33D608" w14:textId="77777777" w:rsidR="00172AFA" w:rsidRPr="00B33B07" w:rsidRDefault="00172AFA" w:rsidP="00172AFA">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t>,</w:t>
      </w:r>
      <w:r w:rsidRPr="00B33B07">
        <w:t xml:space="preserve"> reasonable that the patient accepts the high risk and should not expect compensation for the occurrence of the adverse incident of which he or she was told.</w:t>
      </w:r>
    </w:p>
    <w:p w14:paraId="4BA6CAAC" w14:textId="77777777" w:rsidR="00172AFA" w:rsidRPr="00B33B07" w:rsidRDefault="00172AFA" w:rsidP="00172AFA">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8B9F330" w14:textId="77777777" w:rsidR="00172AFA" w:rsidRPr="00B33B07" w:rsidRDefault="00172AFA" w:rsidP="00172AFA">
      <w:pPr>
        <w:pStyle w:val="Heading2"/>
        <w:rPr>
          <w:rFonts w:eastAsia="Times New Roman"/>
        </w:rPr>
      </w:pPr>
      <w:r w:rsidRPr="00B33B07">
        <w:rPr>
          <w:rFonts w:eastAsia="Times New Roman"/>
        </w:rPr>
        <w:t>Miscellaneous</w:t>
      </w:r>
    </w:p>
    <w:p w14:paraId="70B355F2" w14:textId="77777777" w:rsidR="00172AFA" w:rsidRPr="00B33B07" w:rsidRDefault="00172AFA" w:rsidP="00172AFA">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2AF51921" w14:textId="77777777" w:rsidR="00172AFA" w:rsidRPr="00B33B07" w:rsidRDefault="00172AFA" w:rsidP="00172AFA">
      <w:pPr>
        <w:pStyle w:val="Clauselevel1"/>
      </w:pPr>
      <w:r w:rsidRPr="00B33B07">
        <w:t xml:space="preserve">The undertaking given by a company extends to injury arising (at whatever time) from all administrations, clinical interventions or procedures occurring </w:t>
      </w:r>
      <w:proofErr w:type="gramStart"/>
      <w:r w:rsidRPr="00B33B07">
        <w:t>during the course of</w:t>
      </w:r>
      <w:proofErr w:type="gramEnd"/>
      <w:r w:rsidRPr="00B33B07">
        <w:t xml:space="preserve"> the investigation but not to treatment extended beyond the end of the investigation at the instigation of the investigator. The use of products not bearing CE marking beyond the investigation period is wholly the responsibility of the investigator.</w:t>
      </w:r>
    </w:p>
    <w:p w14:paraId="17D1D657" w14:textId="3B20ED4C" w:rsidR="00172AFA" w:rsidRDefault="00172AFA" w:rsidP="00172AFA">
      <w:pPr>
        <w:pStyle w:val="Clauselevel1"/>
      </w:pPr>
      <w:r w:rsidRPr="00B33B07">
        <w:lastRenderedPageBreak/>
        <w:t xml:space="preserve">The fact that a company has agreed to abide by these Guidelines in respect of an investigation does not affect the right of a patient to pursue a legal remedy in respect of injury alleged to have been suffered </w:t>
      </w:r>
      <w:proofErr w:type="gramStart"/>
      <w:r w:rsidRPr="00B33B07">
        <w:t>as a result of</w:t>
      </w:r>
      <w:proofErr w:type="gramEnd"/>
      <w:r w:rsidRPr="00B33B07">
        <w:t xml:space="preserve"> participation. Nevertheless, patients will normally be asked to accept that any payment made under the Guidelines will be in full settlement of their claims.</w:t>
      </w:r>
    </w:p>
    <w:p w14:paraId="793C576B" w14:textId="3C05DB56" w:rsidR="0033615A" w:rsidRPr="00B33B07" w:rsidRDefault="0033615A" w:rsidP="00172AFA">
      <w:pPr>
        <w:pStyle w:val="Clauselevel1"/>
      </w:pPr>
      <w:r>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t>in the course of</w:t>
      </w:r>
      <w:proofErr w:type="gramEnd"/>
      <w:r>
        <w:t xml:space="preserve"> clinical investigations and have available copies of the Guidelines should they be requested.</w:t>
      </w:r>
    </w:p>
    <w:p w14:paraId="36929806" w14:textId="046BFBD0" w:rsidR="001A6007" w:rsidRDefault="001A6007" w:rsidP="00405F00">
      <w:pPr>
        <w:pStyle w:val="Clauselevel1"/>
        <w:numPr>
          <w:ilvl w:val="0"/>
          <w:numId w:val="0"/>
        </w:numPr>
        <w:spacing w:before="480" w:after="480"/>
      </w:pPr>
      <w:r w:rsidRPr="001A6007">
        <w:br w:type="page"/>
      </w:r>
      <w:r w:rsidRPr="00405F00">
        <w:rPr>
          <w:rStyle w:val="Heading1Char"/>
        </w:rPr>
        <w:lastRenderedPageBreak/>
        <w:t>Appendix 3 – Form of Indemnity</w:t>
      </w:r>
    </w:p>
    <w:p w14:paraId="17DE288D" w14:textId="0DF5C0B4" w:rsidR="00172AFA" w:rsidRPr="00E8378A" w:rsidRDefault="00172AFA" w:rsidP="00172AFA">
      <w:pPr>
        <w:pStyle w:val="Normalnos"/>
        <w:numPr>
          <w:ilvl w:val="0"/>
          <w:numId w:val="22"/>
        </w:numPr>
      </w:pPr>
      <w:r w:rsidRPr="00E8378A">
        <w:t xml:space="preserve">The Sponsor indemnifies and holds harmless the </w:t>
      </w:r>
      <w:r>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0C672A7" w14:textId="25D29A3F" w:rsidR="00172AFA" w:rsidRPr="00E8378A" w:rsidRDefault="00172AFA" w:rsidP="00172AFA">
      <w:pPr>
        <w:pStyle w:val="Normalnos"/>
      </w:pPr>
      <w:r w:rsidRPr="00E8378A">
        <w:t xml:space="preserve">by or on behalf of </w:t>
      </w:r>
      <w:r w:rsidR="00F011DD">
        <w:t>Participant</w:t>
      </w:r>
      <w:r w:rsidRPr="00E8378A">
        <w:t xml:space="preserve">s and (or their dependants) against the </w:t>
      </w:r>
      <w:r>
        <w:t>Trial Site</w:t>
      </w:r>
      <w:r w:rsidRPr="00E8378A">
        <w:t xml:space="preserve"> or any of its employees or </w:t>
      </w:r>
      <w:r>
        <w:t>A</w:t>
      </w:r>
      <w:r w:rsidRPr="00E8378A">
        <w:t xml:space="preserve">gents for personal injury (including death) to </w:t>
      </w:r>
      <w:r w:rsidR="00F011DD">
        <w:t>Participant</w:t>
      </w:r>
      <w:r w:rsidRPr="00E8378A">
        <w:t xml:space="preserve">s arising out of or relating to the administration of the Investigational Medical Devices under investigation or any clinical intervention or procedure provided for or required by the Clinical Investigation Plan to which the </w:t>
      </w:r>
      <w:r w:rsidR="00F011DD">
        <w:t>Participant</w:t>
      </w:r>
      <w:r w:rsidRPr="00E8378A">
        <w:t xml:space="preserve">s would not have been exposed but for their participation in the Clinical </w:t>
      </w:r>
      <w:r w:rsidRPr="00E8378A">
        <w:rPr>
          <w:color w:val="000000"/>
        </w:rPr>
        <w:t>Investigation</w:t>
      </w:r>
      <w:r w:rsidRPr="00E8378A">
        <w:t>;</w:t>
      </w:r>
    </w:p>
    <w:p w14:paraId="18294ACF" w14:textId="4945D63D" w:rsidR="00172AFA" w:rsidRPr="00E8378A" w:rsidRDefault="00172AFA" w:rsidP="00172AFA">
      <w:pPr>
        <w:pStyle w:val="Normalnos"/>
      </w:pPr>
      <w:r w:rsidRPr="00E8378A">
        <w:t xml:space="preserve">by the </w:t>
      </w:r>
      <w:r>
        <w:t>Trial Site</w:t>
      </w:r>
      <w:r w:rsidRPr="00E8378A">
        <w:t xml:space="preserve">, its employees or Agents or by or on behalf of a </w:t>
      </w:r>
      <w:r w:rsidR="00F011DD">
        <w:t>Participant</w:t>
      </w:r>
      <w:r w:rsidRPr="00E8378A">
        <w:t xml:space="preserve"> for a declaration concerning the treatment of a </w:t>
      </w:r>
      <w:r w:rsidR="00F011DD">
        <w:t>Participant</w:t>
      </w:r>
      <w:r w:rsidRPr="00E8378A">
        <w:t xml:space="preserve"> who has suffered such personal injury.</w:t>
      </w:r>
    </w:p>
    <w:p w14:paraId="0327AE63" w14:textId="77777777" w:rsidR="00172AFA" w:rsidRPr="00E8378A" w:rsidRDefault="00172AFA" w:rsidP="00172AFA">
      <w:pPr>
        <w:pStyle w:val="Normalnos"/>
        <w:numPr>
          <w:ilvl w:val="0"/>
          <w:numId w:val="22"/>
        </w:numPr>
      </w:pPr>
      <w:r w:rsidRPr="00E8378A">
        <w:t>The above indemnity by the Sponsor shall not apply to any such claim or proceeding:</w:t>
      </w:r>
    </w:p>
    <w:p w14:paraId="2459AE82" w14:textId="77777777" w:rsidR="00172AFA" w:rsidRPr="00E8378A" w:rsidRDefault="00172AFA" w:rsidP="00172AFA">
      <w:pPr>
        <w:pStyle w:val="Normalnos"/>
        <w:rPr>
          <w:caps/>
        </w:rPr>
      </w:pPr>
      <w:r w:rsidRPr="00E8378A">
        <w:t xml:space="preserve">to the extent that such personal injury (including death) is caused by the negligent or wrongful acts or omissions or breach of statutory duty of the </w:t>
      </w:r>
      <w:r>
        <w:t>Trial Site</w:t>
      </w:r>
      <w:r w:rsidRPr="00E8378A">
        <w:t>, its employees or Agents;</w:t>
      </w:r>
    </w:p>
    <w:p w14:paraId="1F8880F4" w14:textId="77777777" w:rsidR="00172AFA" w:rsidRPr="00E8378A" w:rsidRDefault="00172AFA" w:rsidP="00172AFA">
      <w:pPr>
        <w:pStyle w:val="Normalnos"/>
      </w:pPr>
      <w:r w:rsidRPr="00E8378A">
        <w:t xml:space="preserve">to the extent that such personal injury (including death) is caused by the failure of the </w:t>
      </w:r>
      <w:r>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Plan;</w:t>
      </w:r>
    </w:p>
    <w:p w14:paraId="52C7E54F" w14:textId="77777777" w:rsidR="00172AFA" w:rsidRPr="00E8378A" w:rsidRDefault="00172AFA" w:rsidP="00172AFA">
      <w:pPr>
        <w:pStyle w:val="Normalnos"/>
      </w:pPr>
      <w:r w:rsidRPr="00E8378A">
        <w:t xml:space="preserve">unless as soon as reasonably practicable following receipt of notice of such claim or proceeding, the </w:t>
      </w:r>
      <w:r>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59B4EB47" w14:textId="77777777" w:rsidR="00172AFA" w:rsidRPr="00E8378A" w:rsidRDefault="00172AFA" w:rsidP="00172AFA">
      <w:pPr>
        <w:pStyle w:val="Normalnos"/>
      </w:pPr>
      <w:r w:rsidRPr="00E8378A">
        <w:t xml:space="preserve">if the </w:t>
      </w:r>
      <w:r>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t>Trial Site</w:t>
      </w:r>
      <w:r w:rsidRPr="00E8378A">
        <w:t xml:space="preserve">, its employees or Agents in connection with the operation of the </w:t>
      </w:r>
      <w:r>
        <w:t>Trial Site’s</w:t>
      </w:r>
      <w:r w:rsidRPr="00E8378A">
        <w:t xml:space="preserve"> internal complaint procedures, accident reporting procedures or disciplinary procedures or where such a statement is required by law.</w:t>
      </w:r>
    </w:p>
    <w:p w14:paraId="0CB2EBFF" w14:textId="77777777" w:rsidR="00172AFA" w:rsidRPr="00E8378A" w:rsidRDefault="00172AFA" w:rsidP="00172AFA">
      <w:pPr>
        <w:pStyle w:val="Normalnos"/>
        <w:numPr>
          <w:ilvl w:val="0"/>
          <w:numId w:val="22"/>
        </w:numPr>
      </w:pPr>
      <w:r w:rsidRPr="00E8378A">
        <w:t xml:space="preserve">The Sponsor shall keep the </w:t>
      </w:r>
      <w:r>
        <w:t>Trial Site</w:t>
      </w:r>
      <w:r w:rsidRPr="00E8378A">
        <w:t xml:space="preserve"> and its legal advisors fully informed of the progress of any such claim or proceeding, will consult fully with the </w:t>
      </w:r>
      <w:r>
        <w:t>Trial Site</w:t>
      </w:r>
      <w:r w:rsidRPr="00E8378A">
        <w:t xml:space="preserve"> on the nature of any defence to be advanced and will not settle any such claim or </w:t>
      </w:r>
      <w:r w:rsidRPr="00E8378A">
        <w:lastRenderedPageBreak/>
        <w:t xml:space="preserve">proceeding without the written approval of the </w:t>
      </w:r>
      <w:r>
        <w:t>Trial Site</w:t>
      </w:r>
      <w:r w:rsidRPr="00E8378A">
        <w:t xml:space="preserve"> (such approval not to be unreasonably withheld).</w:t>
      </w:r>
    </w:p>
    <w:p w14:paraId="47144A03" w14:textId="77777777" w:rsidR="00172AFA" w:rsidRPr="00E8378A" w:rsidRDefault="00172AFA" w:rsidP="00172AFA">
      <w:pPr>
        <w:pStyle w:val="Normalnos"/>
        <w:numPr>
          <w:ilvl w:val="0"/>
          <w:numId w:val="22"/>
        </w:numPr>
      </w:pPr>
      <w:r w:rsidRPr="00E8378A">
        <w:t xml:space="preserve">Without prejudice to the provisions of paragraph 2.3 above, the </w:t>
      </w:r>
      <w:r>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t>Trial Site</w:t>
      </w:r>
      <w:r w:rsidRPr="00E8378A">
        <w:t xml:space="preserve"> decides not to make a claim under this indemnity. Likewise, the Sponsor shall use its reasonable endeavours to inform the </w:t>
      </w:r>
      <w:r>
        <w:t>Trial Site</w:t>
      </w:r>
      <w:r w:rsidRPr="00E8378A">
        <w:t xml:space="preserve"> of any circumstances and shall keep the </w:t>
      </w:r>
      <w:r>
        <w:t>Trial Site</w:t>
      </w:r>
      <w:r w:rsidRPr="00E8378A">
        <w:t xml:space="preserve"> reasonably informed of developments in relation to any such claim or proceeding made or brought against the Sponsor alone.</w:t>
      </w:r>
    </w:p>
    <w:p w14:paraId="70682DA7" w14:textId="1738BDA7" w:rsidR="00172AFA" w:rsidRPr="00E8378A" w:rsidRDefault="00172AFA" w:rsidP="00172AFA">
      <w:pPr>
        <w:pStyle w:val="Normalnos"/>
        <w:numPr>
          <w:ilvl w:val="0"/>
          <w:numId w:val="22"/>
        </w:numPr>
      </w:pPr>
      <w:r w:rsidRPr="00E8378A">
        <w:t xml:space="preserve">The </w:t>
      </w:r>
      <w:r>
        <w:t>Trial Site</w:t>
      </w:r>
      <w:r w:rsidRPr="00E8378A">
        <w:t xml:space="preserve"> and the Sponsor will each give to the other such help as may reasonably be required for the efficient conduct and prompt handling of any claim or proceeding by or on behalf of </w:t>
      </w:r>
      <w:r w:rsidR="00F011DD">
        <w:t>Participant</w:t>
      </w:r>
      <w:r w:rsidRPr="00E8378A">
        <w:t>s (or their dependants) or concerning such a declaration as is referred to in paragraph 1.2 above.</w:t>
      </w:r>
    </w:p>
    <w:p w14:paraId="67AC5454" w14:textId="59B7CC22" w:rsidR="00172AFA" w:rsidRPr="00E8378A" w:rsidRDefault="00172AFA" w:rsidP="00172AFA">
      <w:pPr>
        <w:pStyle w:val="Normalnos"/>
        <w:numPr>
          <w:ilvl w:val="0"/>
          <w:numId w:val="22"/>
        </w:numPr>
        <w:rPr>
          <w:caps/>
        </w:rPr>
      </w:pPr>
      <w:r w:rsidRPr="00E8378A">
        <w:t xml:space="preserve">Without prejudice to the foregoing if injury is suffered by a </w:t>
      </w:r>
      <w:r w:rsidR="00F011DD">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6503B7">
        <w:t xml:space="preserve">Principal </w:t>
      </w:r>
      <w:r w:rsidRPr="00E8378A">
        <w:t xml:space="preserve">Investigator to make clear to the </w:t>
      </w:r>
      <w:r w:rsidR="00F011DD">
        <w:t>Participant</w:t>
      </w:r>
      <w:r w:rsidRPr="00E8378A">
        <w:t>s that the Clinical Investigation is being conducted subject to the Association Guidelines</w:t>
      </w:r>
      <w:r w:rsidRPr="00E8378A">
        <w:rPr>
          <w:caps/>
        </w:rPr>
        <w:t>.</w:t>
      </w:r>
    </w:p>
    <w:p w14:paraId="592C13AC" w14:textId="77777777" w:rsidR="00172AFA" w:rsidRPr="00E8378A" w:rsidRDefault="00172AFA" w:rsidP="00172AFA">
      <w:pPr>
        <w:pStyle w:val="Normalnos"/>
        <w:numPr>
          <w:ilvl w:val="0"/>
          <w:numId w:val="22"/>
        </w:numPr>
        <w:rPr>
          <w:caps/>
        </w:rPr>
      </w:pPr>
      <w:proofErr w:type="gramStart"/>
      <w:r w:rsidRPr="00E8378A">
        <w:rPr>
          <w:caps/>
        </w:rPr>
        <w:t>F</w:t>
      </w:r>
      <w:r w:rsidRPr="00E8378A">
        <w:t>or the purpose of</w:t>
      </w:r>
      <w:proofErr w:type="gramEnd"/>
      <w:r w:rsidRPr="00E8378A">
        <w:t xml:space="preserve"> this indemnity, the expression “Agents” shall be deemed to include without limitation any nurse or other health professional providing services to the </w:t>
      </w:r>
      <w:r>
        <w:t>Trial Site</w:t>
      </w:r>
      <w:r w:rsidRPr="00E8378A">
        <w:t xml:space="preserve"> under a contract for services or otherwise and any person carrying out work for the </w:t>
      </w:r>
      <w:r>
        <w:t>Trial Site</w:t>
      </w:r>
      <w:r w:rsidRPr="00E8378A">
        <w:t xml:space="preserve"> under such a contract connected with such of the </w:t>
      </w:r>
      <w:r>
        <w:t>Trial Site’s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43E9B3E0" w14:textId="77777777" w:rsidR="0014184C" w:rsidRPr="0014184C" w:rsidRDefault="0014184C" w:rsidP="0014184C">
      <w:pPr>
        <w:pStyle w:val="Heading3"/>
        <w:tabs>
          <w:tab w:val="left" w:pos="1931"/>
          <w:tab w:val="center" w:pos="4513"/>
        </w:tabs>
        <w:jc w:val="center"/>
        <w:rPr>
          <w:rFonts w:eastAsia="Times New Roman" w:cs="Arial"/>
          <w:color w:val="auto"/>
          <w:highlight w:val="yellow"/>
        </w:rPr>
      </w:pPr>
      <w:bookmarkStart w:id="35" w:name="_Hlk83034125"/>
      <w:r w:rsidRPr="0014184C">
        <w:rPr>
          <w:highlight w:val="yellow"/>
        </w:rPr>
        <w:t>[</w:t>
      </w:r>
      <w:r w:rsidRPr="000C0743">
        <w:rPr>
          <w:rFonts w:eastAsia="Times New Roman" w:cs="Arial"/>
          <w:color w:val="auto"/>
          <w:highlight w:val="yellow"/>
        </w:rPr>
        <w:t>Financial Arrangements Appendix Instructions</w:t>
      </w:r>
    </w:p>
    <w:p w14:paraId="77A65F08" w14:textId="77777777" w:rsidR="0014184C" w:rsidRPr="004B77D0" w:rsidRDefault="0014184C" w:rsidP="0014184C">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4989AC3" w14:textId="6B26C0FE" w:rsidR="0014184C"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w:t>
      </w:r>
      <w:r w:rsidR="00FC7384">
        <w:rPr>
          <w:rFonts w:eastAsia="Times New Roman" w:cs="Arial"/>
          <w:color w:val="auto"/>
          <w:highlight w:val="yellow"/>
        </w:rPr>
        <w:t xml:space="preserve"> </w:t>
      </w:r>
      <w:r w:rsidR="00E41DF8">
        <w:rPr>
          <w:rFonts w:eastAsia="Times New Roman" w:cs="Arial"/>
          <w:color w:val="auto"/>
          <w:highlight w:val="yellow"/>
        </w:rPr>
        <w:t>or CRO</w:t>
      </w:r>
      <w:r w:rsidRPr="163D0484">
        <w:rPr>
          <w:rFonts w:eastAsia="Times New Roman" w:cs="Arial"/>
          <w:color w:val="auto"/>
          <w:highlight w:val="yellow"/>
        </w:rPr>
        <w:t xml:space="preserve">. A single option should be selected. If the final option is selected (another frequency to be agreed by the Parties) this should be based on a calendar frequency (for example twice annually), not Clinical </w:t>
      </w:r>
      <w:r w:rsidR="00E41DF8">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2D75F133" w14:textId="679C55DF" w:rsidR="0014184C"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E41DF8">
        <w:rPr>
          <w:rFonts w:eastAsia="Times New Roman" w:cs="Arial"/>
          <w:color w:val="auto"/>
          <w:highlight w:val="yellow"/>
        </w:rPr>
        <w:t>Investigation</w:t>
      </w:r>
      <w:r w:rsidRPr="163D0484">
        <w:rPr>
          <w:rFonts w:eastAsia="Times New Roman" w:cs="Arial"/>
          <w:color w:val="auto"/>
          <w:highlight w:val="yellow"/>
        </w:rPr>
        <w:t xml:space="preserve">, are provided to the Sponsor or </w:t>
      </w:r>
      <w:r w:rsidR="00E41DF8">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20B2FA82" w14:textId="02E364C0"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or </w:t>
      </w:r>
      <w:r w:rsidR="00870988">
        <w:rPr>
          <w:rFonts w:eastAsia="Times New Roman" w:cs="Arial"/>
          <w:color w:val="auto"/>
          <w:highlight w:val="yellow"/>
        </w:rPr>
        <w:t>CRO</w:t>
      </w:r>
      <w:r w:rsidRPr="163D0484">
        <w:rPr>
          <w:rFonts w:eastAsia="Times New Roman" w:cs="Arial"/>
          <w:color w:val="auto"/>
          <w:highlight w:val="yellow"/>
        </w:rPr>
        <w:t xml:space="preserve">, may need to discuss the appropriateness of the cap with the Trial Site to accommodate the time commitment for Clinical </w:t>
      </w:r>
      <w:r w:rsidR="00870988">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r w:rsidR="00E96695">
        <w:rPr>
          <w:rFonts w:eastAsia="Times New Roman" w:cs="Arial"/>
          <w:color w:val="auto"/>
          <w:highlight w:val="yellow"/>
        </w:rPr>
        <w:t xml:space="preserve"> If there will be no Expenses paid, the cap should be set as £0.00.</w:t>
      </w:r>
      <w:r w:rsidRPr="163D0484">
        <w:rPr>
          <w:rFonts w:eastAsia="Times New Roman" w:cs="Arial"/>
          <w:color w:val="auto"/>
          <w:highlight w:val="yellow"/>
        </w:rPr>
        <w:t xml:space="preserve"> Include the cap, as agreed between both Parties, in the Appendix before the contract is executed.</w:t>
      </w:r>
    </w:p>
    <w:p w14:paraId="0D4123EC" w14:textId="074036BF"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E6782">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w:t>
      </w:r>
      <w:r w:rsidR="005E6782">
        <w:rPr>
          <w:rFonts w:eastAsia="Times New Roman" w:cs="Arial"/>
          <w:color w:val="auto"/>
          <w:highlight w:val="yellow"/>
        </w:rPr>
        <w:t xml:space="preserve"> or CRO</w:t>
      </w:r>
      <w:r w:rsidRPr="163D0484">
        <w:rPr>
          <w:rFonts w:eastAsia="Times New Roman" w:cs="Arial"/>
          <w:color w:val="auto"/>
          <w:highlight w:val="yellow"/>
        </w:rPr>
        <w:t xml:space="preserve"> should indicate which Party is responsible for providing the pre-payment card.</w:t>
      </w:r>
    </w:p>
    <w:p w14:paraId="170BCE48" w14:textId="0E23AC92"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E6782">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3AF566D0" w14:textId="25A87EDB"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w:t>
      </w:r>
      <w:r w:rsidR="005E6782">
        <w:rPr>
          <w:rFonts w:eastAsia="Times New Roman" w:cs="Arial"/>
          <w:color w:val="auto"/>
          <w:highlight w:val="yellow"/>
        </w:rPr>
        <w:t>CRO</w:t>
      </w:r>
      <w:r w:rsidRPr="163D0484">
        <w:rPr>
          <w:rFonts w:eastAsia="Times New Roman" w:cs="Arial"/>
          <w:color w:val="auto"/>
          <w:highlight w:val="yellow"/>
        </w:rPr>
        <w:t xml:space="preserve"> should indicate the initial number of screen failures which will be paid for without any conditions. The Sponsor </w:t>
      </w:r>
      <w:r w:rsidR="005E6782">
        <w:rPr>
          <w:rFonts w:eastAsia="Times New Roman" w:cs="Arial"/>
          <w:color w:val="auto"/>
          <w:highlight w:val="yellow"/>
        </w:rPr>
        <w:t>or CRO</w:t>
      </w:r>
      <w:r w:rsidRPr="163D0484">
        <w:rPr>
          <w:rFonts w:eastAsia="Times New Roman" w:cs="Arial"/>
          <w:color w:val="auto"/>
          <w:highlight w:val="yellow"/>
        </w:rPr>
        <w:t xml:space="preserve"> should then indicate the number of screen failures after this initial cap is reached which will be paid for based on the number of Participants who are either enrolled</w:t>
      </w:r>
      <w:r w:rsidR="005E6782">
        <w:rPr>
          <w:rFonts w:eastAsia="Times New Roman" w:cs="Arial"/>
          <w:color w:val="auto"/>
          <w:highlight w:val="yellow"/>
        </w:rPr>
        <w:t xml:space="preserve"> </w:t>
      </w:r>
      <w:r w:rsidRPr="163D0484">
        <w:rPr>
          <w:rFonts w:eastAsia="Times New Roman" w:cs="Arial"/>
          <w:color w:val="auto"/>
          <w:highlight w:val="yellow"/>
        </w:rPr>
        <w:t>or randomised.</w:t>
      </w:r>
    </w:p>
    <w:p w14:paraId="73761E6A" w14:textId="620873FA"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lastRenderedPageBreak/>
        <w:t xml:space="preserve">Clause 12.1: </w:t>
      </w:r>
      <w:r w:rsidRPr="163D0484">
        <w:rPr>
          <w:rFonts w:eastAsia="Times New Roman" w:cs="Arial"/>
          <w:color w:val="auto"/>
          <w:highlight w:val="yellow"/>
        </w:rPr>
        <w:t xml:space="preserve">The Sponsor or </w:t>
      </w:r>
      <w:r w:rsidR="005E6782">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5E6782">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1579B515" w14:textId="7195A6CF" w:rsidR="0014184C" w:rsidRPr="00916EB4" w:rsidRDefault="0014184C" w:rsidP="0014184C">
      <w:pPr>
        <w:pStyle w:val="ListParagraph"/>
        <w:numPr>
          <w:ilvl w:val="0"/>
          <w:numId w:val="51"/>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7924A1BF" w14:textId="5A2499DC" w:rsidR="0014184C" w:rsidRPr="00CE7012" w:rsidRDefault="0014184C" w:rsidP="0014184C">
      <w:pPr>
        <w:pStyle w:val="ListParagraph"/>
        <w:numPr>
          <w:ilvl w:val="0"/>
          <w:numId w:val="51"/>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0D5E024B" w14:textId="77777777" w:rsidR="0014184C" w:rsidRPr="00CE7012" w:rsidRDefault="0014184C" w:rsidP="0014184C">
      <w:pPr>
        <w:pStyle w:val="ListParagraph"/>
        <w:numPr>
          <w:ilvl w:val="0"/>
          <w:numId w:val="51"/>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6A8AABEB" w14:textId="77777777" w:rsidR="0014184C" w:rsidRPr="00CE7012" w:rsidRDefault="0014184C" w:rsidP="0014184C">
      <w:pPr>
        <w:pStyle w:val="ListParagraph"/>
        <w:numPr>
          <w:ilvl w:val="0"/>
          <w:numId w:val="51"/>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64F24ACF" w14:textId="77777777" w:rsidR="0014184C" w:rsidRPr="00916EB4" w:rsidRDefault="0014184C" w:rsidP="0014184C">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831C75" w14:textId="77777777" w:rsidR="0014184C" w:rsidRPr="0014184C" w:rsidRDefault="0014184C" w:rsidP="000C0743">
      <w:pPr>
        <w:pStyle w:val="Heading2"/>
        <w:numPr>
          <w:ilvl w:val="0"/>
          <w:numId w:val="52"/>
        </w:numPr>
        <w:rPr>
          <w:color w:val="000000"/>
        </w:rPr>
      </w:pPr>
      <w:r w:rsidRPr="00785C50">
        <w:t>Payments</w:t>
      </w:r>
    </w:p>
    <w:p w14:paraId="5BE794A3" w14:textId="77777777" w:rsidR="0014184C" w:rsidRPr="003A3335" w:rsidRDefault="0014184C" w:rsidP="0014184C">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E3E0CC7" w14:textId="560B4036" w:rsidR="0014184C" w:rsidRPr="00FA64B5" w:rsidRDefault="0014184C" w:rsidP="0014184C">
      <w:pPr>
        <w:pStyle w:val="Clauselevel1"/>
        <w:rPr>
          <w:rFonts w:eastAsia="Calibri" w:cs="Arial"/>
          <w:szCs w:val="24"/>
        </w:rPr>
      </w:pPr>
      <w:r w:rsidRPr="163D0484">
        <w:t xml:space="preserve">Clinical </w:t>
      </w:r>
      <w:r w:rsidR="00C954A3">
        <w:t>Investigation</w:t>
      </w:r>
      <w:r w:rsidRPr="163D0484">
        <w:t xml:space="preserve">s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xml:space="preserve">, in England, and equivalent policy positions in each of the devolved administrations. </w:t>
      </w:r>
    </w:p>
    <w:p w14:paraId="3B19083B" w14:textId="525004B9" w:rsidR="00AA029F" w:rsidRDefault="00AA029F" w:rsidP="00AA029F">
      <w:pPr>
        <w:pStyle w:val="Sub-clauselevel2"/>
      </w:pPr>
      <w:r>
        <w:t>In accordance</w:t>
      </w:r>
      <w:r w:rsidRPr="00AA029F">
        <w:t xml:space="preserve"> </w:t>
      </w:r>
      <w:r w:rsidRPr="00785C50">
        <w:t>with the above, the Sponsor</w:t>
      </w:r>
      <w:r>
        <w:t xml:space="preserve"> and / or CRO</w:t>
      </w:r>
      <w:r w:rsidRPr="00785C50">
        <w:t xml:space="preserve"> represents and warrants that the Finance Schedule, incorporated into this Appendix by or on behalf of the Sponsor, is</w:t>
      </w:r>
      <w:r w:rsidRPr="163D0484">
        <w:t xml:space="preserve"> an unmodified version of the Finance Schedule generated by the interactive Costing Tool (</w:t>
      </w:r>
      <w:proofErr w:type="spellStart"/>
      <w:r w:rsidRPr="163D0484">
        <w:t>iCT</w:t>
      </w:r>
      <w:proofErr w:type="spellEnd"/>
      <w:r w:rsidRPr="163D0484">
        <w:t xml:space="preserve">) for this Clinical </w:t>
      </w:r>
      <w:r>
        <w:t>Investigation</w:t>
      </w:r>
      <w:r w:rsidRPr="163D0484">
        <w:t>, following the conclusion of the study resource review.</w:t>
      </w:r>
    </w:p>
    <w:p w14:paraId="6A99E5F4" w14:textId="267C6E1E" w:rsidR="00AE66F9" w:rsidRDefault="00AE66F9" w:rsidP="00FA64B5">
      <w:pPr>
        <w:pStyle w:val="Sub-clauselevel2"/>
      </w:pPr>
      <w:r>
        <w:t xml:space="preserve">In accordance </w:t>
      </w:r>
      <w:r w:rsidRPr="163D0484">
        <w:t>with the above, the Trial Site represents and warrants that prior to execution of this Agreement, no alterations have been made to the Financial Arrangements Appendix, including the Finance Schedule, provided by or on behalf of the Sponsor.</w:t>
      </w:r>
    </w:p>
    <w:p w14:paraId="366B978A" w14:textId="6F015D51" w:rsidR="0014184C" w:rsidRPr="00FA64B5" w:rsidRDefault="0014184C" w:rsidP="0014184C">
      <w:pPr>
        <w:pStyle w:val="Clauselevel1"/>
        <w:rPr>
          <w:rFonts w:eastAsia="Calibri" w:cs="Arial"/>
          <w:szCs w:val="24"/>
        </w:rPr>
      </w:pPr>
      <w:r w:rsidRPr="163D0484">
        <w:t xml:space="preserve">Subject to Clause 9 of this Appendix, the </w:t>
      </w:r>
      <w:r w:rsidR="00DC4374" w:rsidRPr="000C0743">
        <w:rPr>
          <w:highlight w:val="yellow"/>
        </w:rPr>
        <w:t>[</w:t>
      </w:r>
      <w:r w:rsidRPr="000C0743">
        <w:rPr>
          <w:highlight w:val="yellow"/>
        </w:rPr>
        <w:t>Sponsor</w:t>
      </w:r>
      <w:r w:rsidR="007F1DA5">
        <w:rPr>
          <w:highlight w:val="yellow"/>
        </w:rPr>
        <w:t>]</w:t>
      </w:r>
      <w:r w:rsidR="00DC4374" w:rsidRPr="000C0743">
        <w:rPr>
          <w:highlight w:val="yellow"/>
        </w:rPr>
        <w:t xml:space="preserve"> [CRO] </w:t>
      </w:r>
      <w:r w:rsidR="00DC4374" w:rsidRPr="000C0743">
        <w:rPr>
          <w:b/>
          <w:bCs/>
          <w:highlight w:val="yellow"/>
        </w:rPr>
        <w:t>(delete as appropriate)</w:t>
      </w:r>
      <w:r w:rsidR="00C90D4E">
        <w:t xml:space="preserve"> </w:t>
      </w:r>
      <w:r w:rsidRPr="163D0484">
        <w:t>reserves the right to withhold payments to the Trial Site for activities conducted which were:</w:t>
      </w:r>
    </w:p>
    <w:p w14:paraId="50B838CA" w14:textId="70CAD90E" w:rsidR="00AE66F9" w:rsidRPr="00FA64B5" w:rsidRDefault="00AE66F9" w:rsidP="00FA64B5">
      <w:pPr>
        <w:pStyle w:val="Sub-clauselevel2"/>
        <w:rPr>
          <w:rFonts w:eastAsia="Calibri" w:cs="Arial"/>
          <w:szCs w:val="24"/>
        </w:rPr>
      </w:pPr>
      <w:r>
        <w:t>not required by the Clinical Investigation Plan; and / or</w:t>
      </w:r>
    </w:p>
    <w:p w14:paraId="4F3D6ABC" w14:textId="0A62DB36" w:rsidR="00AE66F9" w:rsidRPr="00FA64B5" w:rsidRDefault="00AE66F9" w:rsidP="00FA64B5">
      <w:pPr>
        <w:pStyle w:val="Sub-clauselevel2"/>
        <w:rPr>
          <w:rFonts w:eastAsia="Calibri" w:cs="Arial"/>
          <w:szCs w:val="24"/>
        </w:rPr>
      </w:pPr>
      <w:r>
        <w:lastRenderedPageBreak/>
        <w:t>conducted in breach of the Clinical Investigation Plan.</w:t>
      </w:r>
    </w:p>
    <w:p w14:paraId="5A224B17" w14:textId="38C35C33" w:rsidR="00AE66F9" w:rsidRPr="00CF52B4" w:rsidRDefault="00AE66F9" w:rsidP="0014184C">
      <w:pPr>
        <w:pStyle w:val="Clauselevel1"/>
        <w:rPr>
          <w:rFonts w:eastAsia="Calibri" w:cs="Arial"/>
          <w:szCs w:val="24"/>
        </w:rPr>
      </w:pPr>
      <w:r>
        <w:t xml:space="preserve">The </w:t>
      </w:r>
      <w:r w:rsidR="004B4233" w:rsidRPr="004809BA">
        <w:rPr>
          <w:highlight w:val="yellow"/>
        </w:rPr>
        <w:t xml:space="preserve">[Sponsor] [CRO] </w:t>
      </w:r>
      <w:r w:rsidR="004B4233" w:rsidRPr="004809BA">
        <w:rPr>
          <w:b/>
          <w:bCs/>
          <w:highlight w:val="yellow"/>
        </w:rPr>
        <w:t>(delete as appropriate)</w:t>
      </w:r>
      <w:r w:rsidR="004B4233">
        <w:rPr>
          <w:rFonts w:cs="Arial"/>
          <w:szCs w:val="24"/>
        </w:rPr>
        <w:t xml:space="preserve"> acknowledges that the </w:t>
      </w:r>
      <w:r w:rsidR="000D1232">
        <w:rPr>
          <w:rFonts w:cs="Arial"/>
          <w:szCs w:val="24"/>
        </w:rPr>
        <w:t>Trial Site</w:t>
      </w:r>
      <w:r w:rsidR="004B4233">
        <w:rPr>
          <w:rFonts w:cs="Arial"/>
          <w:szCs w:val="24"/>
        </w:rPr>
        <w:t xml:space="preserve"> can defer funds paid under this Agreement to build research capacity in future financial years. All Parties acknowledge that there is no obligation under this Agreement on the </w:t>
      </w:r>
      <w:r w:rsidR="000D1232">
        <w:rPr>
          <w:rFonts w:cs="Arial"/>
          <w:szCs w:val="24"/>
        </w:rPr>
        <w:t>Trial Site</w:t>
      </w:r>
      <w:r w:rsidR="004B4233">
        <w:rPr>
          <w:rFonts w:cs="Arial"/>
          <w:szCs w:val="24"/>
        </w:rPr>
        <w:t xml:space="preserve"> to either spend funds paid under the Agreement within the same financial year, or to refund the </w:t>
      </w:r>
      <w:r w:rsidR="004B4233" w:rsidRPr="004809BA">
        <w:rPr>
          <w:highlight w:val="yellow"/>
        </w:rPr>
        <w:t xml:space="preserve">[Sponsor] [CRO] </w:t>
      </w:r>
      <w:r w:rsidR="004B4233" w:rsidRPr="004809BA">
        <w:rPr>
          <w:b/>
          <w:bCs/>
          <w:highlight w:val="yellow"/>
        </w:rPr>
        <w:t>(delete as appropriate)</w:t>
      </w:r>
      <w:r w:rsidR="004B4233">
        <w:rPr>
          <w:b/>
          <w:bCs/>
        </w:rPr>
        <w:t xml:space="preserve"> </w:t>
      </w:r>
      <w:r w:rsidR="004B4233">
        <w:rPr>
          <w:rFonts w:cs="Arial"/>
          <w:szCs w:val="24"/>
        </w:rPr>
        <w:t>with any sums not spent within the same financial year.</w:t>
      </w:r>
    </w:p>
    <w:p w14:paraId="3E00C02A" w14:textId="4F5BDAA4" w:rsidR="0014184C" w:rsidRDefault="0014184C" w:rsidP="0014184C">
      <w:pPr>
        <w:pStyle w:val="Heading2"/>
        <w:rPr>
          <w:color w:val="000000"/>
        </w:rPr>
      </w:pPr>
      <w:r w:rsidRPr="00785C50">
        <w:t>Invoicing and</w:t>
      </w:r>
      <w:r w:rsidR="00623756">
        <w:t xml:space="preserve"> </w:t>
      </w:r>
      <w:r w:rsidRPr="00785C50">
        <w:t>Value Added Tax (VAT)</w:t>
      </w:r>
      <w:bookmarkStart w:id="36" w:name="_Ref35861049"/>
    </w:p>
    <w:p w14:paraId="23D36973" w14:textId="6A47A7BD" w:rsidR="0014184C" w:rsidRDefault="0014184C" w:rsidP="0014184C">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DC4374" w:rsidRPr="000C0743">
        <w:rPr>
          <w:highlight w:val="yellow"/>
        </w:rPr>
        <w:t>[</w:t>
      </w:r>
      <w:r w:rsidRPr="000C0743">
        <w:rPr>
          <w:highlight w:val="yellow"/>
        </w:rPr>
        <w:t>Sponsor</w:t>
      </w:r>
      <w:r w:rsidR="00DC4374" w:rsidRPr="000C0743">
        <w:rPr>
          <w:highlight w:val="yellow"/>
        </w:rPr>
        <w:t xml:space="preserve">] [CRO] </w:t>
      </w:r>
      <w:r w:rsidR="00DC4374" w:rsidRPr="000C0743">
        <w:rPr>
          <w:b/>
          <w:bCs/>
          <w:highlight w:val="yellow"/>
        </w:rPr>
        <w:t>(delete as appropriate)</w:t>
      </w:r>
      <w:r w:rsidRPr="00785C50">
        <w:t xml:space="preserve"> for the invoice period, prior to the raising of the invoice. No payment will be made (unless an automatic payment has been arranged) by or on behalf of the </w:t>
      </w:r>
      <w:r w:rsidR="00DC4374" w:rsidRPr="00706951">
        <w:rPr>
          <w:highlight w:val="yellow"/>
        </w:rPr>
        <w:t xml:space="preserve">[Sponsor] [CRO] </w:t>
      </w:r>
      <w:r w:rsidR="00DC4374" w:rsidRPr="00706951">
        <w:rPr>
          <w:b/>
          <w:bCs/>
          <w:highlight w:val="yellow"/>
        </w:rPr>
        <w:t>(delete as appropriate)</w:t>
      </w:r>
      <w:r w:rsidR="00DC4374" w:rsidRPr="00785C50">
        <w:t xml:space="preserve"> </w:t>
      </w:r>
      <w:r w:rsidRPr="00785C50">
        <w:t>until a valid invoice for the amount payable has been received.</w:t>
      </w:r>
    </w:p>
    <w:p w14:paraId="00811CB9" w14:textId="77777777" w:rsidR="0014184C" w:rsidRDefault="0014184C" w:rsidP="0014184C">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437A4AB" w14:textId="77777777" w:rsidR="0014184C" w:rsidRPr="00FA64B5" w:rsidRDefault="0014184C" w:rsidP="0014184C">
      <w:pPr>
        <w:pStyle w:val="Clauselevel1"/>
        <w:rPr>
          <w:rFonts w:eastAsia="Calibri" w:cs="Arial"/>
          <w:szCs w:val="24"/>
        </w:rPr>
      </w:pPr>
      <w:r w:rsidRPr="00FA64B5">
        <w:t>The Parties agree to use the following method(s) to manage invoicing:</w:t>
      </w:r>
    </w:p>
    <w:p w14:paraId="368CD5B8" w14:textId="27F10619" w:rsidR="00307CB1" w:rsidRDefault="00307CB1" w:rsidP="00307CB1">
      <w:pPr>
        <w:pStyle w:val="Sub-clauselevel2"/>
        <w:rPr>
          <w:highlight w:val="yellow"/>
        </w:rPr>
      </w:pPr>
      <w:r>
        <w:rPr>
          <w:highlight w:val="yellow"/>
        </w:rPr>
        <w:t>[</w:t>
      </w:r>
      <w:r w:rsidRPr="00785C50">
        <w:rPr>
          <w:b/>
          <w:highlight w:val="yellow"/>
          <w:u w:val="single"/>
        </w:rPr>
        <w:t>OPTION 1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785C50">
        <w:rPr>
          <w:highlight w:val="yellow"/>
        </w:rPr>
        <w:t xml:space="preserve">, or </w:t>
      </w:r>
      <w:r>
        <w:rPr>
          <w:highlight w:val="yellow"/>
        </w:rPr>
        <w:t>its Agent</w:t>
      </w:r>
      <w:r w:rsidRPr="00785C50">
        <w:rPr>
          <w:highlight w:val="yellow"/>
        </w:rPr>
        <w:t xml:space="preserve">, will issue invoice requests, detailing visits and any additional procedures completed. </w:t>
      </w:r>
      <w:r w:rsidRPr="163D0484">
        <w:rPr>
          <w:highlight w:val="yellow"/>
        </w:rPr>
        <w:t xml:space="preserve">The Trial Site shall invoice the </w:t>
      </w:r>
      <w:r w:rsidRPr="00706951">
        <w:rPr>
          <w:highlight w:val="yellow"/>
        </w:rPr>
        <w:t xml:space="preserve">[Sponsor] [CRO] </w:t>
      </w:r>
      <w:r w:rsidRPr="00706951">
        <w:rPr>
          <w:b/>
          <w:bCs/>
          <w:highlight w:val="yellow"/>
        </w:rPr>
        <w:t xml:space="preserve">(delete as </w:t>
      </w:r>
      <w:r w:rsidRPr="00DC4374">
        <w:rPr>
          <w:b/>
          <w:bCs/>
          <w:highlight w:val="yellow"/>
        </w:rPr>
        <w:t>appropriate)</w:t>
      </w:r>
      <w:r w:rsidRPr="000C0743">
        <w:rPr>
          <w:highlight w:val="yellow"/>
        </w:rPr>
        <w:t xml:space="preserve"> </w:t>
      </w:r>
      <w:r>
        <w:rPr>
          <w:highlight w:val="yellow"/>
        </w:rPr>
        <w:t xml:space="preserve">or its Agent </w:t>
      </w:r>
      <w:r w:rsidRPr="00DC4374">
        <w:rPr>
          <w:highlight w:val="yellow"/>
        </w:rPr>
        <w:t>in a</w:t>
      </w:r>
      <w:r w:rsidRPr="163D0484">
        <w:rPr>
          <w:highlight w:val="yellow"/>
        </w:rPr>
        <w:t xml:space="preserve">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p>
    <w:p w14:paraId="5CF27EE8" w14:textId="2A0F1683" w:rsidR="00307CB1" w:rsidRDefault="00307CB1" w:rsidP="00307CB1">
      <w:pPr>
        <w:pStyle w:val="Sub-clauselevel2"/>
        <w:rPr>
          <w:highlight w:val="yellow"/>
        </w:rPr>
      </w:pPr>
      <w:r>
        <w:rPr>
          <w:highlight w:val="yellow"/>
        </w:rPr>
        <w:t>[</w:t>
      </w:r>
      <w:r w:rsidRPr="00785C50">
        <w:rPr>
          <w:b/>
          <w:highlight w:val="yellow"/>
          <w:u w:val="single"/>
        </w:rPr>
        <w:t>OPTION 2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liaise with the Trial Site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p>
    <w:p w14:paraId="03D9A7B3" w14:textId="120BDF51" w:rsidR="00307CB1" w:rsidRDefault="00307CB1" w:rsidP="00307CB1">
      <w:pPr>
        <w:pStyle w:val="Sub-clauselevel2"/>
        <w:rPr>
          <w:highlight w:val="yellow"/>
        </w:rPr>
      </w:pPr>
      <w:r>
        <w:rPr>
          <w:highlight w:val="yellow"/>
        </w:rPr>
        <w:t>[</w:t>
      </w:r>
      <w:r w:rsidRPr="00785C50">
        <w:rPr>
          <w:b/>
          <w:highlight w:val="yellow"/>
          <w:u w:val="single"/>
        </w:rPr>
        <w:t>OPTION 3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w:t>
      </w:r>
    </w:p>
    <w:p w14:paraId="78B64C77" w14:textId="42A21073" w:rsidR="00307CB1" w:rsidRDefault="00307CB1" w:rsidP="00307CB1">
      <w:pPr>
        <w:pStyle w:val="Sub-clauselevel2"/>
        <w:rPr>
          <w:highlight w:val="yellow"/>
        </w:rPr>
      </w:pPr>
      <w:r>
        <w:rPr>
          <w:highlight w:val="yellow"/>
        </w:rPr>
        <w:t>[</w:t>
      </w:r>
      <w:r w:rsidRPr="00785C50">
        <w:rPr>
          <w:b/>
          <w:highlight w:val="yellow"/>
          <w:u w:val="single"/>
        </w:rPr>
        <w:t>OPTION 4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00785C50">
        <w:rPr>
          <w:highlight w:val="yellow"/>
        </w:rPr>
        <w:t xml:space="preserve">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w:t>
      </w:r>
      <w:r w:rsidRPr="000F4804">
        <w:rPr>
          <w:b/>
          <w:bCs/>
          <w:highlight w:val="yellow"/>
        </w:rPr>
        <w:lastRenderedPageBreak/>
        <w:t>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B3BA02B" w14:textId="793E216C" w:rsidR="00307CB1" w:rsidRPr="00CE7012" w:rsidRDefault="00307CB1" w:rsidP="00FA64B5">
      <w:pPr>
        <w:pStyle w:val="Sub-clauselevel2"/>
        <w:rPr>
          <w:highlight w:val="yellow"/>
        </w:rPr>
      </w:pPr>
      <w:r>
        <w:rPr>
          <w:highlight w:val="yellow"/>
        </w:rPr>
        <w:t>[</w:t>
      </w:r>
      <w:r w:rsidRPr="2E6979A3">
        <w:rPr>
          <w:b/>
          <w:bCs/>
          <w:highlight w:val="yellow"/>
          <w:u w:val="single"/>
        </w:rPr>
        <w:t>OPTION 5 (delete if not applicable):</w:t>
      </w:r>
      <w:r w:rsidRPr="2E6979A3">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2E6979A3">
        <w:rPr>
          <w:highlight w:val="yellow"/>
        </w:rPr>
        <w:t xml:space="preserve">delegate responsibility to manage invoicing to the Trial Site. The Trial Site will invoice the </w:t>
      </w:r>
      <w:r w:rsidRPr="00706951">
        <w:rPr>
          <w:highlight w:val="yellow"/>
        </w:rPr>
        <w:t xml:space="preserve">[Sponsor] [CRO] </w:t>
      </w:r>
      <w:r w:rsidRPr="00706951">
        <w:rPr>
          <w:b/>
          <w:bCs/>
          <w:highlight w:val="yellow"/>
        </w:rPr>
        <w:t>(delete as appropriate)</w:t>
      </w:r>
      <w:r w:rsidRPr="2E6979A3">
        <w:rPr>
          <w:highlight w:val="yellow"/>
        </w:rPr>
        <w:t xml:space="preserve">, or </w:t>
      </w:r>
      <w:r>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61F3C8DF" w14:textId="77777777" w:rsidR="0014184C" w:rsidRPr="00F5608D" w:rsidRDefault="0014184C" w:rsidP="0014184C">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606E080C" w14:textId="77777777" w:rsidR="0014184C" w:rsidRPr="00FA64B5" w:rsidRDefault="0014184C" w:rsidP="0014184C">
      <w:pPr>
        <w:pStyle w:val="Clauselevel1"/>
        <w:rPr>
          <w:rFonts w:eastAsia="Calibri" w:cs="Arial"/>
          <w:szCs w:val="24"/>
        </w:rPr>
      </w:pPr>
      <w:bookmarkStart w:id="37" w:name="_Ref528833793"/>
      <w:bookmarkEnd w:id="3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7"/>
    </w:p>
    <w:p w14:paraId="444C4FDF" w14:textId="77777777" w:rsidR="0053296C" w:rsidRPr="00357B15" w:rsidRDefault="0053296C" w:rsidP="0053296C">
      <w:pPr>
        <w:pStyle w:val="Sub-clauselevel2"/>
      </w:pPr>
      <w:r w:rsidRPr="00357B15">
        <w:t>be valid tax invoices for the purposes of VAT legislation;</w:t>
      </w:r>
    </w:p>
    <w:p w14:paraId="3EA0F142" w14:textId="0CA943C9" w:rsidR="0053296C" w:rsidRPr="0043664B" w:rsidRDefault="0053296C" w:rsidP="0053296C">
      <w:pPr>
        <w:pStyle w:val="Sub-clauselevel2"/>
      </w:pPr>
      <w:r w:rsidRPr="0043664B">
        <w:t xml:space="preserve">identify the </w:t>
      </w:r>
      <w:r>
        <w:t>Trial Site</w:t>
      </w:r>
      <w:r w:rsidRPr="0043664B">
        <w:t xml:space="preserve"> and IRAS ID;</w:t>
      </w:r>
    </w:p>
    <w:p w14:paraId="3F544340" w14:textId="77777777" w:rsidR="0053296C" w:rsidRDefault="0053296C" w:rsidP="0053296C">
      <w:pPr>
        <w:pStyle w:val="Sub-clauselevel2"/>
      </w:pPr>
      <w:r w:rsidRPr="0043664B">
        <w:t>contain a breakdown of fees per activity covering:</w:t>
      </w:r>
    </w:p>
    <w:p w14:paraId="1EA4B2A9" w14:textId="77777777" w:rsidR="0053296C" w:rsidRDefault="0053296C" w:rsidP="0053296C">
      <w:pPr>
        <w:pStyle w:val="Clauselevel3"/>
        <w:numPr>
          <w:ilvl w:val="3"/>
          <w:numId w:val="55"/>
        </w:numPr>
      </w:pPr>
      <w:r w:rsidRPr="005D7C09">
        <w:t>set-up and close-down fees;</w:t>
      </w:r>
    </w:p>
    <w:p w14:paraId="2F66D104" w14:textId="77777777" w:rsidR="0053296C" w:rsidRPr="005D7C09" w:rsidRDefault="0053296C" w:rsidP="0053296C">
      <w:pPr>
        <w:pStyle w:val="Clauselevel3"/>
        <w:numPr>
          <w:ilvl w:val="3"/>
          <w:numId w:val="55"/>
        </w:numPr>
      </w:pPr>
      <w:r w:rsidRPr="005D7C09">
        <w:t>Per Participant fees, clearly identifying the correct Participant identification number(s), and;</w:t>
      </w:r>
    </w:p>
    <w:p w14:paraId="166D5535" w14:textId="77777777" w:rsidR="0053296C" w:rsidRPr="005D7C09" w:rsidRDefault="0053296C" w:rsidP="0053296C">
      <w:pPr>
        <w:pStyle w:val="Clauselevel3"/>
        <w:numPr>
          <w:ilvl w:val="3"/>
          <w:numId w:val="55"/>
        </w:numPr>
      </w:pPr>
      <w:r w:rsidRPr="005D7C09">
        <w:t>all other fees.</w:t>
      </w:r>
    </w:p>
    <w:p w14:paraId="7B6A820E" w14:textId="1D666B78" w:rsidR="0053296C" w:rsidRDefault="0053296C" w:rsidP="0053296C">
      <w:pPr>
        <w:pStyle w:val="Sub-clauselevel2"/>
      </w:pPr>
      <w:r w:rsidRPr="005D7C09">
        <w:t>clearly state the corresponding period being invoiced for any periodic fees;</w:t>
      </w:r>
    </w:p>
    <w:p w14:paraId="400C4EF1" w14:textId="209626EA" w:rsidR="0053296C" w:rsidRPr="005D7C09" w:rsidRDefault="0053296C" w:rsidP="0053296C">
      <w:pPr>
        <w:pStyle w:val="Sub-clauselevel2"/>
      </w:pPr>
      <w:r w:rsidRPr="005D7C09">
        <w:t xml:space="preserve">identify the purchase order number (if applicable) assigned to the </w:t>
      </w:r>
      <w:r w:rsidR="00971551">
        <w:t>Clinical Investigation</w:t>
      </w:r>
      <w:r w:rsidRPr="005D7C09">
        <w:t>; and</w:t>
      </w:r>
    </w:p>
    <w:p w14:paraId="1AF8F791" w14:textId="333D5722" w:rsidR="0053296C" w:rsidRDefault="0053296C" w:rsidP="00FA64B5">
      <w:pPr>
        <w:pStyle w:val="Sub-clauselevel2"/>
        <w:rPr>
          <w:rFonts w:eastAsia="Calibri" w:cs="Arial"/>
          <w:szCs w:val="24"/>
        </w:rPr>
      </w:pPr>
      <w:r w:rsidRPr="005D7C09">
        <w:t xml:space="preserve">be sent to the </w:t>
      </w:r>
      <w:r w:rsidRPr="00DB71FB">
        <w:rPr>
          <w:highlight w:val="yellow"/>
        </w:rPr>
        <w:t xml:space="preserve">[Sponsor] [CRO] </w:t>
      </w:r>
      <w:r w:rsidRPr="00DB71FB">
        <w:rPr>
          <w:b/>
          <w:bCs/>
          <w:highlight w:val="yellow"/>
        </w:rPr>
        <w:t>(delete as appropriate)</w:t>
      </w:r>
      <w:r w:rsidRPr="005D7C09">
        <w:t xml:space="preserve"> </w:t>
      </w:r>
      <w:r>
        <w:t xml:space="preserve">or its Agent </w:t>
      </w:r>
      <w:r w:rsidRPr="005D7C09">
        <w:t>at the email address provided below.</w:t>
      </w:r>
    </w:p>
    <w:p w14:paraId="08BE0AEF" w14:textId="77777777" w:rsidR="00A71974" w:rsidRPr="002361D6" w:rsidRDefault="0014184C" w:rsidP="0014184C">
      <w:pPr>
        <w:pStyle w:val="Clauselevel1"/>
        <w:rPr>
          <w:rFonts w:eastAsia="Calibri" w:cs="Arial"/>
          <w:szCs w:val="24"/>
        </w:rPr>
      </w:pPr>
      <w:r>
        <w:t>The Trial Site’s failure to comply with the above invoice requirements may result in a delay in payment.</w:t>
      </w:r>
    </w:p>
    <w:p w14:paraId="556F4AB8" w14:textId="607F99C2" w:rsidR="0014184C" w:rsidRPr="002361D6" w:rsidRDefault="00A71974" w:rsidP="0014184C">
      <w:pPr>
        <w:pStyle w:val="Clauselevel1"/>
        <w:rPr>
          <w:rFonts w:eastAsia="Calibri" w:cs="Arial"/>
          <w:szCs w:val="24"/>
        </w:rPr>
      </w:pPr>
      <w:r>
        <w:t xml:space="preserve">Any </w:t>
      </w:r>
      <w:r w:rsidRPr="00033B1B">
        <w:t xml:space="preserve">delay in the payment of the payee invoices by or on behalf of the </w:t>
      </w:r>
      <w:r w:rsidRPr="00706951">
        <w:rPr>
          <w:highlight w:val="yellow"/>
        </w:rPr>
        <w:t xml:space="preserve">[Sponsor] [CRO] </w:t>
      </w:r>
      <w:r w:rsidRPr="00706951">
        <w:rPr>
          <w:b/>
          <w:bCs/>
          <w:highlight w:val="yellow"/>
        </w:rPr>
        <w:t>(delete as appropriate)</w:t>
      </w:r>
      <w:r w:rsidRPr="00785C50">
        <w:t xml:space="preserve"> </w:t>
      </w:r>
      <w:r w:rsidRPr="00033B1B">
        <w:t>will incur an interest charge on any undisputed amounts overdue of two (2) per cent per month above the National Westminster Bank plc base rate prevailing on the date the payment is due.</w:t>
      </w:r>
    </w:p>
    <w:p w14:paraId="1BC9D67E" w14:textId="38724A2E" w:rsidR="00A71974" w:rsidRPr="002361D6" w:rsidRDefault="00A71974" w:rsidP="0014184C">
      <w:pPr>
        <w:pStyle w:val="Clauselevel1"/>
        <w:rPr>
          <w:rFonts w:eastAsia="Calibri" w:cs="Arial"/>
          <w:szCs w:val="24"/>
        </w:rPr>
      </w:pPr>
      <w:r>
        <w:t xml:space="preserve">If the </w:t>
      </w:r>
      <w:r w:rsidRPr="00706951">
        <w:rPr>
          <w:highlight w:val="yellow"/>
        </w:rPr>
        <w:t xml:space="preserve">[Sponsor] [CRO] </w:t>
      </w:r>
      <w:r w:rsidRPr="00706951">
        <w:rPr>
          <w:b/>
          <w:bCs/>
          <w:highlight w:val="yellow"/>
        </w:rPr>
        <w:t>(delete as appropriate)</w:t>
      </w:r>
      <w:r w:rsidRPr="00785C50">
        <w:t xml:space="preserve"> </w:t>
      </w:r>
      <w:r w:rsidR="00AB3DDA">
        <w:t xml:space="preserve">or its Agent </w:t>
      </w:r>
      <w:r>
        <w:t>disputes any invoice, or part of any invoice, or receives an invoice in respect of activities</w:t>
      </w:r>
      <w:r w:rsidDel="003A65E7">
        <w:t xml:space="preserve"> </w:t>
      </w:r>
      <w:r>
        <w:t xml:space="preserve">not provided in accordance with this Agreement, or which the </w:t>
      </w:r>
      <w:r w:rsidRPr="00706951">
        <w:rPr>
          <w:highlight w:val="yellow"/>
        </w:rPr>
        <w:t xml:space="preserve">[Sponsor] [CRO] </w:t>
      </w:r>
      <w:r w:rsidRPr="00706951">
        <w:rPr>
          <w:b/>
          <w:bCs/>
          <w:highlight w:val="yellow"/>
        </w:rPr>
        <w:t>(delete as appropriate)</w:t>
      </w:r>
      <w:r>
        <w:t xml:space="preserve"> believes (acting reasonably) have not been properly provided,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 xml:space="preserve">will make contact in a timely manner with the Trial Site’s finance team as per Clause 12.2 of this </w:t>
      </w:r>
      <w:r>
        <w:lastRenderedPageBreak/>
        <w:t xml:space="preserve">Appendix to resolve the query. If the query is not resolved,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may either:</w:t>
      </w:r>
    </w:p>
    <w:p w14:paraId="5862742C" w14:textId="447E7F25" w:rsidR="00E040D7" w:rsidRDefault="00E040D7" w:rsidP="00E040D7">
      <w:pPr>
        <w:pStyle w:val="Sub-clauselevel2"/>
      </w:pPr>
      <w:r>
        <w:t xml:space="preserve">withhold payment of the disputed part of the invoice in respect of the disputed amounts and / or activities, including an explanation as to why payment is withheld, in which case the Trial Site shall issue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 xml:space="preserve">with a credit note for the disputed amount and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will pay the undisputed amount in accordance with the Finances clause of this Agreement, or;</w:t>
      </w:r>
    </w:p>
    <w:p w14:paraId="7E911269" w14:textId="5D1381BB" w:rsidR="00E040D7" w:rsidRDefault="00E040D7" w:rsidP="002361D6">
      <w:pPr>
        <w:pStyle w:val="Sub-clauselevel2"/>
      </w:pPr>
      <w:r>
        <w:t xml:space="preserve">reject the Trial Site’s invoice and request that the Trial Site submit a new invoice for the undisputed amount. On receipt of the new valid invoice,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shall pay the new invoice in accordance with the Finances clause of this Agreement.</w:t>
      </w:r>
    </w:p>
    <w:p w14:paraId="2C787775" w14:textId="77777777" w:rsidR="0014184C" w:rsidRPr="00F9709A" w:rsidRDefault="0014184C" w:rsidP="0014184C">
      <w:pPr>
        <w:pStyle w:val="Clauselevel1"/>
        <w:rPr>
          <w:rFonts w:eastAsia="Calibri" w:cs="Arial"/>
          <w:szCs w:val="24"/>
        </w:rPr>
      </w:pPr>
      <w:r>
        <w:t>Any outstanding dispute remaining in relation to Clause 2.7 of this Appendix will be resolved in accordance with Clause 19 of this Agreement.</w:t>
      </w:r>
    </w:p>
    <w:p w14:paraId="16CC7E63" w14:textId="54152C7D" w:rsidR="00E41687" w:rsidRPr="002361D6" w:rsidRDefault="00E41687" w:rsidP="0014184C">
      <w:pPr>
        <w:pStyle w:val="Clauselevel1"/>
        <w:rPr>
          <w:rFonts w:eastAsia="Calibri" w:cs="Arial"/>
          <w:szCs w:val="24"/>
        </w:rPr>
      </w:pPr>
      <w:r>
        <w:t xml:space="preserve">The </w:t>
      </w:r>
      <w:r w:rsidRPr="00706951">
        <w:rPr>
          <w:highlight w:val="yellow"/>
        </w:rPr>
        <w:t xml:space="preserve">[Sponsor] [CRO] </w:t>
      </w:r>
      <w:r w:rsidRPr="00706951">
        <w:rPr>
          <w:b/>
          <w:bCs/>
          <w:highlight w:val="yellow"/>
        </w:rPr>
        <w:t>(delete as appropriate)</w:t>
      </w:r>
      <w:r w:rsidRPr="00785C50">
        <w:t xml:space="preserve"> </w:t>
      </w:r>
      <w:r w:rsidR="002361D6">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8D4F357" w14:textId="6194CE2D" w:rsidR="00E41687" w:rsidRPr="002361D6" w:rsidRDefault="00E41687" w:rsidP="0014184C">
      <w:pPr>
        <w:pStyle w:val="Clauselevel1"/>
        <w:rPr>
          <w:rFonts w:eastAsia="Calibri" w:cs="Arial"/>
          <w:szCs w:val="24"/>
        </w:rPr>
      </w:pPr>
      <w:r>
        <w:t xml:space="preserve">Upon </w:t>
      </w:r>
      <w:r w:rsidRPr="00785C50">
        <w:t xml:space="preserve">Investigator Site </w:t>
      </w:r>
      <w:r>
        <w:t xml:space="preserve">Investigation </w:t>
      </w:r>
      <w:r w:rsidRPr="00785C50">
        <w:t>Completion,</w:t>
      </w:r>
      <w:r w:rsidRPr="163D0484">
        <w:t xml:space="preserve"> or early termination of this Agreement, all remaining amounts due shall be invoiced as per the terms detailed in this Financial Arrangements Appendix</w:t>
      </w:r>
      <w:r w:rsidRPr="00785C50">
        <w:t>, subject to the following:</w:t>
      </w:r>
    </w:p>
    <w:p w14:paraId="4550FCDB" w14:textId="3A31667A" w:rsidR="00E41687" w:rsidRDefault="00E41687" w:rsidP="00E41687">
      <w:pPr>
        <w:pStyle w:val="Sub-clauselevel2"/>
      </w:pPr>
      <w:r>
        <w:t>completion of close-out visit, where applicable;</w:t>
      </w:r>
    </w:p>
    <w:p w14:paraId="061BF98A" w14:textId="067F74BB" w:rsidR="00E41687" w:rsidRDefault="00E41687" w:rsidP="00E41687">
      <w:pPr>
        <w:pStyle w:val="Sub-clauselevel2"/>
      </w:pPr>
      <w:r>
        <w:t>receipt of all completed and corrected case report forms and queries;</w:t>
      </w:r>
    </w:p>
    <w:p w14:paraId="70BDA14F" w14:textId="7E08C07A" w:rsidR="00E41687" w:rsidRDefault="00E41687" w:rsidP="00E41687">
      <w:pPr>
        <w:pStyle w:val="Sub-clauselevel2"/>
      </w:pPr>
      <w:r>
        <w:t xml:space="preserve">receipt of </w:t>
      </w:r>
      <w:r w:rsidRPr="163D0484">
        <w:t xml:space="preserve">the </w:t>
      </w:r>
      <w:r w:rsidRPr="00785C50">
        <w:t xml:space="preserve">Principal </w:t>
      </w:r>
      <w:r w:rsidRPr="163D0484">
        <w:t xml:space="preserve">Investigator’s final report, where applicable, in a form acceptable to the </w:t>
      </w:r>
      <w:r w:rsidRPr="00706951">
        <w:rPr>
          <w:highlight w:val="yellow"/>
        </w:rPr>
        <w:t xml:space="preserve">[Sponsor] [CRO] </w:t>
      </w:r>
      <w:r w:rsidRPr="00706951">
        <w:rPr>
          <w:b/>
          <w:bCs/>
          <w:highlight w:val="yellow"/>
        </w:rPr>
        <w:t>(delete as appropriate)</w:t>
      </w:r>
      <w:r w:rsidRPr="00785C50">
        <w:t xml:space="preserve"> </w:t>
      </w:r>
      <w:r w:rsidRPr="163D0484">
        <w:t>as per relevant standards / requirements, and;</w:t>
      </w:r>
    </w:p>
    <w:p w14:paraId="7D3A7F9E" w14:textId="2A5DC22C" w:rsidR="00E41687" w:rsidRDefault="002066F7" w:rsidP="002361D6">
      <w:pPr>
        <w:pStyle w:val="Sub-clauselevel2"/>
      </w:pPr>
      <w:r>
        <w:t xml:space="preserve">provided </w:t>
      </w:r>
      <w:r w:rsidRPr="163D0484">
        <w:t xml:space="preserve">all unused </w:t>
      </w:r>
      <w:r w:rsidRPr="00785C50">
        <w:t xml:space="preserve">Investigational Medical </w:t>
      </w:r>
      <w:r>
        <w:t>Devices</w:t>
      </w:r>
      <w:r w:rsidRPr="00785C50">
        <w:t xml:space="preserve"> </w:t>
      </w:r>
      <w:r w:rsidRPr="163D0484">
        <w:t>and any applicable Sponsor or Vendor Resources o</w:t>
      </w:r>
      <w:r>
        <w:t>r</w:t>
      </w:r>
      <w:r w:rsidRPr="163D0484">
        <w:t xml:space="preserve"> Equipment has been accounted for and returned, retained or destroyed in accordance with </w:t>
      </w:r>
      <w:r w:rsidRPr="00706951">
        <w:rPr>
          <w:highlight w:val="yellow"/>
        </w:rPr>
        <w:t xml:space="preserve">[Sponsor] [CRO] </w:t>
      </w:r>
      <w:r w:rsidRPr="00706951">
        <w:rPr>
          <w:b/>
          <w:bCs/>
          <w:highlight w:val="yellow"/>
        </w:rPr>
        <w:t>(delete as appropriate)</w:t>
      </w:r>
      <w:r w:rsidRPr="00785C50">
        <w:t xml:space="preserve"> </w:t>
      </w:r>
      <w:r w:rsidRPr="163D0484">
        <w:t>instructions.</w:t>
      </w:r>
    </w:p>
    <w:p w14:paraId="02314606" w14:textId="4139507F" w:rsidR="0014184C" w:rsidRPr="00AB60AD" w:rsidRDefault="0014184C" w:rsidP="0014184C">
      <w:pPr>
        <w:pStyle w:val="Clauselevel1"/>
        <w:rPr>
          <w:rFonts w:eastAsia="Calibri" w:cs="Arial"/>
          <w:szCs w:val="24"/>
        </w:rPr>
      </w:pPr>
      <w:r w:rsidRPr="00033B1B">
        <w:t>The Sponsor</w:t>
      </w:r>
      <w:r>
        <w:t xml:space="preserve"> </w:t>
      </w:r>
      <w:r w:rsidR="00ED7796">
        <w:t xml:space="preserve">and / or CRO </w:t>
      </w:r>
      <w:r w:rsidR="00746A5A">
        <w:t xml:space="preserve">or its Agent </w:t>
      </w:r>
      <w:r w:rsidRPr="00033B1B">
        <w:t xml:space="preserve">shall promptly respond to any reasonable request for invoicing data received from the Trial Site for the purposes of the final invoice, provided that the request is received within forty-five (45) days of the notification of Investigator Site </w:t>
      </w:r>
      <w:r w:rsidR="00ED7796">
        <w:t xml:space="preserve">Investigation </w:t>
      </w:r>
      <w:r w:rsidRPr="00033B1B">
        <w:t>Completion or early termination of the Agreement.</w:t>
      </w:r>
    </w:p>
    <w:p w14:paraId="3758015D" w14:textId="09EE52DC" w:rsidR="0014184C" w:rsidRPr="00EC6C5E" w:rsidRDefault="0014184C" w:rsidP="0014184C">
      <w:pPr>
        <w:pStyle w:val="Clauselevel1"/>
        <w:rPr>
          <w:rFonts w:eastAsia="Calibri" w:cs="Arial"/>
          <w:szCs w:val="24"/>
        </w:rPr>
      </w:pPr>
      <w:r w:rsidRPr="004367D1">
        <w:rPr>
          <w:b/>
          <w:bCs/>
        </w:rPr>
        <w:t>Longstop Dates</w:t>
      </w:r>
      <w:r>
        <w:br/>
      </w:r>
      <w:r w:rsidRPr="00033B1B">
        <w:t xml:space="preserve">It is agreed that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shall not be required to make payment for any amounts that the Trial Site fails to notify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of within sixty (60) days of the </w:t>
      </w:r>
      <w:r w:rsidR="00AB32EB" w:rsidRPr="00706951">
        <w:rPr>
          <w:highlight w:val="yellow"/>
        </w:rPr>
        <w:t xml:space="preserve">[Sponsor] [CRO] </w:t>
      </w:r>
      <w:r w:rsidR="00AB32EB" w:rsidRPr="00706951">
        <w:rPr>
          <w:b/>
          <w:bCs/>
          <w:highlight w:val="yellow"/>
        </w:rPr>
        <w:t>(delete as appropriate)</w:t>
      </w:r>
      <w:r w:rsidR="00AB32EB" w:rsidRPr="00785C50">
        <w:t xml:space="preserve"> </w:t>
      </w:r>
      <w:r w:rsidRPr="00033B1B">
        <w:t xml:space="preserve">providing the final invoicing information (if requested), in accordance with Clause 2.11 of this Appendix, or sixty (60) days from Investigator </w:t>
      </w:r>
      <w:r w:rsidRPr="00033B1B">
        <w:lastRenderedPageBreak/>
        <w:t xml:space="preserve">Site </w:t>
      </w:r>
      <w:r w:rsidR="00AB32EB">
        <w:t>Investigation</w:t>
      </w:r>
      <w:r w:rsidRPr="00033B1B">
        <w:t xml:space="preserve">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w:t>
      </w:r>
      <w:r w:rsidR="00AB32EB">
        <w:t xml:space="preserve"> or CRO</w:t>
      </w:r>
      <w:r w:rsidRPr="00033B1B">
        <w:t xml:space="preserve"> to pay invoices dated after the Longstop Date. Notwithstanding the above, this Clause does not take effect until any dispute regarding invoicing in line with Clauses 2.7 to 2.8 of this Appendix is resolved. </w:t>
      </w:r>
    </w:p>
    <w:p w14:paraId="19B4B2D1" w14:textId="050587A0" w:rsidR="00871259" w:rsidRPr="00F9709A" w:rsidRDefault="00871259" w:rsidP="0014184C">
      <w:pPr>
        <w:pStyle w:val="Clauselevel1"/>
        <w:rPr>
          <w:rFonts w:eastAsia="Calibri" w:cs="Arial"/>
          <w:szCs w:val="24"/>
        </w:rPr>
      </w:pPr>
      <w:r>
        <w:rPr>
          <w:rFonts w:eastAsia="Calibri" w:cs="Arial"/>
          <w:szCs w:val="24"/>
        </w:rPr>
        <w:t>The final invoice</w:t>
      </w:r>
      <w:r w:rsidRPr="00871259">
        <w:t xml:space="preserve"> </w:t>
      </w:r>
      <w:r w:rsidRPr="163D0484">
        <w:t xml:space="preserve">payment may be held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163D0484">
        <w:t>until all outstanding queries have been resolved.</w:t>
      </w:r>
    </w:p>
    <w:p w14:paraId="16D6EFF8" w14:textId="5377102F" w:rsidR="0014184C" w:rsidRPr="004B1146" w:rsidRDefault="0014184C" w:rsidP="0014184C">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4EC0C925" w14:textId="77777777" w:rsidR="0014184C" w:rsidRDefault="0014184C" w:rsidP="0014184C">
      <w:pPr>
        <w:pStyle w:val="Heading2"/>
        <w:rPr>
          <w:rFonts w:eastAsia="Calibri" w:cs="Arial"/>
        </w:rPr>
      </w:pPr>
      <w:r w:rsidRPr="00785C50">
        <w:t>Pass-through Payments</w:t>
      </w:r>
    </w:p>
    <w:p w14:paraId="54F1784B" w14:textId="77777777" w:rsidR="0014184C" w:rsidRPr="004B1146" w:rsidRDefault="0014184C" w:rsidP="0014184C">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4EA0A5A5" w14:textId="77777777" w:rsidR="0014184C" w:rsidRDefault="0014184C" w:rsidP="0014184C">
      <w:pPr>
        <w:pStyle w:val="Heading2"/>
        <w:rPr>
          <w:color w:val="000000"/>
        </w:rPr>
      </w:pPr>
      <w:r w:rsidRPr="00785C50">
        <w:t>Inflation</w:t>
      </w:r>
    </w:p>
    <w:p w14:paraId="29EB42C5" w14:textId="77777777" w:rsidR="00F64968" w:rsidRPr="00F9709A" w:rsidRDefault="0014184C" w:rsidP="0014184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2E7D43" w:rsidRPr="00706951">
        <w:rPr>
          <w:highlight w:val="yellow"/>
        </w:rPr>
        <w:t xml:space="preserve">[Sponsor] [CRO] </w:t>
      </w:r>
      <w:r w:rsidR="002E7D43" w:rsidRPr="00706951">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444B6580" w14:textId="16CF2E53" w:rsidR="00F64968" w:rsidRPr="00F9709A" w:rsidRDefault="00F64968" w:rsidP="00F64968">
      <w:pPr>
        <w:pStyle w:val="Sub-clauselevel2"/>
        <w:rPr>
          <w:b/>
          <w:color w:val="000000"/>
        </w:rPr>
      </w:pPr>
      <w:r>
        <w:t>The prices presented in the revised Finance Schedule</w:t>
      </w:r>
      <w:r w:rsidRPr="00FA19BE">
        <w:t>, accounting for inflation, will be the prices generated by the interactive Costing Tool (</w:t>
      </w:r>
      <w:proofErr w:type="spellStart"/>
      <w:r w:rsidRPr="00FA19BE">
        <w:t>iCT</w:t>
      </w:r>
      <w:proofErr w:type="spellEnd"/>
      <w:r w:rsidRPr="00FA19BE">
        <w:t>) on the day agreed by the Parties</w:t>
      </w:r>
      <w:r w:rsidR="00E70963">
        <w:t>,</w:t>
      </w:r>
      <w:r w:rsidRPr="00FA19BE">
        <w:t xml:space="preserve"> </w:t>
      </w:r>
      <w:r>
        <w:t>and the revised prices</w:t>
      </w:r>
      <w:r w:rsidRPr="00FA19BE">
        <w:t xml:space="preserve"> will be applied to all Clinical </w:t>
      </w:r>
      <w:r>
        <w:t xml:space="preserve">Investigation </w:t>
      </w:r>
      <w:r w:rsidRPr="00FA19BE">
        <w:t>payments</w:t>
      </w:r>
      <w:r>
        <w:t xml:space="preserve"> made </w:t>
      </w:r>
      <w:proofErr w:type="gramStart"/>
      <w:r>
        <w:t>as a result of</w:t>
      </w:r>
      <w:proofErr w:type="gramEnd"/>
      <w:r>
        <w:t xml:space="preserve"> the first and any subsequent invoices following execution of contract variation</w:t>
      </w:r>
      <w:r w:rsidRPr="00FA19BE">
        <w:t>.</w:t>
      </w:r>
    </w:p>
    <w:p w14:paraId="03FF80F7" w14:textId="1756A73F" w:rsidR="0014184C" w:rsidRPr="00F9709A" w:rsidRDefault="00F64968" w:rsidP="00F64968">
      <w:pPr>
        <w:pStyle w:val="Sub-clauselevel2"/>
        <w:rPr>
          <w:b/>
          <w:color w:val="000000"/>
        </w:rPr>
      </w:pPr>
      <w:r>
        <w:t xml:space="preserve">The revised </w:t>
      </w:r>
      <w:proofErr w:type="spellStart"/>
      <w:r w:rsidRPr="00FA19BE">
        <w:t>iCT</w:t>
      </w:r>
      <w:proofErr w:type="spellEnd"/>
      <w:r w:rsidRPr="00FA19BE">
        <w:t xml:space="preserve"> Finance Schedule generated on the day agreed, will be provided by the </w:t>
      </w:r>
      <w:r w:rsidRPr="00706951">
        <w:rPr>
          <w:highlight w:val="yellow"/>
        </w:rPr>
        <w:t xml:space="preserve">[Sponsor] [CRO] </w:t>
      </w:r>
      <w:r w:rsidRPr="00706951">
        <w:rPr>
          <w:b/>
          <w:bCs/>
          <w:highlight w:val="yellow"/>
        </w:rPr>
        <w:t>(delete as appropriate)</w:t>
      </w:r>
      <w:r w:rsidRPr="00785C50">
        <w:t xml:space="preserve"> </w:t>
      </w:r>
      <w:r w:rsidRPr="00FA19BE">
        <w:t>to the Trial Site and incorporated into this Agreement, with subsequent invoices reflecting the uplifted Finance Schedule</w:t>
      </w:r>
      <w:r>
        <w:t>, subject to Clause 4.1.1 of this Appendix</w:t>
      </w:r>
      <w:r w:rsidRPr="00FA19BE">
        <w:t>.</w:t>
      </w:r>
    </w:p>
    <w:p w14:paraId="148DE0B1" w14:textId="1659B790" w:rsidR="00F64968" w:rsidRPr="009234A4" w:rsidRDefault="00F64968" w:rsidP="00F9709A">
      <w:pPr>
        <w:pStyle w:val="Sub-clauselevel2"/>
        <w:rPr>
          <w:b/>
          <w:color w:val="000000"/>
        </w:rPr>
      </w:pPr>
      <w:r>
        <w:t>For the avoidance of doubt, a contract variation in line with Clause 16.2 of this Agreement is required to update the prices in the Finance Schedule to take account of inflation.</w:t>
      </w:r>
    </w:p>
    <w:p w14:paraId="1D5705E7" w14:textId="77777777" w:rsidR="0014184C" w:rsidRPr="00120291" w:rsidRDefault="0014184C" w:rsidP="0014184C">
      <w:pPr>
        <w:pStyle w:val="Heading2"/>
        <w:rPr>
          <w:b w:val="0"/>
          <w:bCs/>
          <w:color w:val="000000"/>
        </w:rPr>
      </w:pPr>
      <w:r w:rsidRPr="000C0743">
        <w:rPr>
          <w:rStyle w:val="Heading2Char"/>
          <w:b/>
          <w:bCs/>
        </w:rPr>
        <w:t>Set-up, Management and Close-down Fees</w:t>
      </w:r>
      <w:r w:rsidRPr="00120291">
        <w:rPr>
          <w:b w:val="0"/>
          <w:bCs/>
        </w:rPr>
        <w:t xml:space="preserve"> </w:t>
      </w:r>
    </w:p>
    <w:p w14:paraId="2E8A41B7" w14:textId="77777777" w:rsidR="0014184C" w:rsidRPr="00CE7012" w:rsidRDefault="0014184C" w:rsidP="0014184C">
      <w:pPr>
        <w:pStyle w:val="Clauselevel1"/>
        <w:numPr>
          <w:ilvl w:val="1"/>
          <w:numId w:val="5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907D84F" w14:textId="7F4D6934" w:rsidR="0014184C" w:rsidRPr="00C1568D" w:rsidRDefault="0014184C" w:rsidP="0014184C">
      <w:pPr>
        <w:pStyle w:val="Clauselevel1"/>
        <w:numPr>
          <w:ilvl w:val="1"/>
          <w:numId w:val="50"/>
        </w:numPr>
        <w:ind w:left="567" w:hanging="567"/>
        <w:rPr>
          <w:b/>
        </w:rPr>
      </w:pPr>
      <w:r>
        <w:lastRenderedPageBreak/>
        <w:t xml:space="preserve">The </w:t>
      </w:r>
      <w:r w:rsidR="00120291" w:rsidRPr="00120291">
        <w:rPr>
          <w:highlight w:val="yellow"/>
        </w:rPr>
        <w:t xml:space="preserve">[Sponsor] [CRO] </w:t>
      </w:r>
      <w:r w:rsidR="00120291" w:rsidRPr="00120291">
        <w:rPr>
          <w:b/>
          <w:bCs/>
          <w:highlight w:val="yellow"/>
        </w:rPr>
        <w:t>(delete as appropriate)</w:t>
      </w:r>
      <w:r w:rsidR="00120291" w:rsidRPr="00785C50">
        <w:t xml:space="preserve"> </w:t>
      </w:r>
      <w:r w:rsidR="00F64968">
        <w:t xml:space="preserve">or its Agent </w:t>
      </w:r>
      <w:r>
        <w:t>will make payments to the Trial Site for costs incurred by any “for-cause" regulatory inspection triggered</w:t>
      </w:r>
      <w:r w:rsidR="00120291">
        <w:t xml:space="preserve"> </w:t>
      </w:r>
      <w:r>
        <w:t>by actions outside of the Trial Site’s control, in line with the Finance Schedule.</w:t>
      </w:r>
    </w:p>
    <w:p w14:paraId="0D02057A" w14:textId="77777777" w:rsidR="0014184C" w:rsidRDefault="0014184C" w:rsidP="0014184C">
      <w:pPr>
        <w:pStyle w:val="Heading2"/>
        <w:rPr>
          <w:rFonts w:eastAsia="Calibri" w:cs="Arial"/>
          <w:szCs w:val="24"/>
        </w:rPr>
      </w:pPr>
      <w:r w:rsidRPr="00033B1B">
        <w:t>Expenses</w:t>
      </w:r>
    </w:p>
    <w:p w14:paraId="2198C455" w14:textId="3D0FF733" w:rsidR="0014184C" w:rsidRPr="00785C50" w:rsidRDefault="0014184C" w:rsidP="0014184C">
      <w:pPr>
        <w:pStyle w:val="Clauselevel1"/>
      </w:pP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411BAB">
        <w:t xml:space="preserve">or its Agent </w:t>
      </w:r>
      <w:r w:rsidRPr="00E5417A">
        <w:t>agree</w:t>
      </w:r>
      <w:r>
        <w:t>s</w:t>
      </w:r>
      <w:r w:rsidRPr="00E5417A">
        <w:t xml:space="preserve"> to </w:t>
      </w:r>
      <w:r>
        <w:t>pay</w:t>
      </w:r>
      <w:r w:rsidRPr="00E5417A">
        <w:t xml:space="preserve"> </w:t>
      </w:r>
      <w:r>
        <w:t>Expenses</w:t>
      </w:r>
      <w:r w:rsidRPr="00E5417A">
        <w:t>.</w:t>
      </w:r>
      <w:r w:rsidRPr="005520C9">
        <w:t xml:space="preserve"> </w:t>
      </w:r>
    </w:p>
    <w:p w14:paraId="7CB0AE64" w14:textId="77777777" w:rsidR="0014184C" w:rsidRPr="00785C50" w:rsidRDefault="0014184C" w:rsidP="0014184C">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11F3767" w14:textId="514B65DF" w:rsidR="0014184C" w:rsidRPr="00785C50" w:rsidRDefault="0014184C" w:rsidP="0014184C">
      <w:pPr>
        <w:pStyle w:val="Clauselevel1"/>
      </w:pPr>
      <w:r w:rsidRPr="00785C50">
        <w:t xml:space="preserve">Expenses incurred will be paid up to the overall value of </w:t>
      </w:r>
      <w:proofErr w:type="gramStart"/>
      <w:r w:rsidRPr="00785C50">
        <w:t>£</w:t>
      </w:r>
      <w:r w:rsidRPr="00785C50">
        <w:rPr>
          <w:highlight w:val="yellow"/>
        </w:rPr>
        <w:t>[</w:t>
      </w:r>
      <w:proofErr w:type="gramEnd"/>
      <w:r w:rsidRPr="00785C50">
        <w:rPr>
          <w:highlight w:val="yellow"/>
        </w:rPr>
        <w:t>XX.XX]</w:t>
      </w:r>
      <w:r w:rsidRPr="00785C50">
        <w:t xml:space="preserve"> per </w:t>
      </w:r>
      <w:r w:rsidR="003D3FAD">
        <w:t>Clinical Investigation Plan</w:t>
      </w:r>
      <w:r w:rsidR="003D3FAD" w:rsidRPr="00785C50">
        <w:t xml:space="preserve"> </w:t>
      </w:r>
      <w:r w:rsidRPr="00785C50">
        <w:t xml:space="preserve">visit, in line with Clauses 6.1 and 6.2 of this Appendix. Expenses incurred which exceed this cap are required to receive written approval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60329F">
        <w:t xml:space="preserve">or its Agent </w:t>
      </w:r>
      <w:r w:rsidRPr="00785C50">
        <w:t>wherever possible prior to expenditure being incurred.</w:t>
      </w:r>
    </w:p>
    <w:p w14:paraId="459D34AC" w14:textId="77777777" w:rsidR="0014184C" w:rsidRDefault="0014184C" w:rsidP="0014184C">
      <w:pPr>
        <w:pStyle w:val="Clauselevel1"/>
      </w:pPr>
      <w:r w:rsidRPr="00785C50">
        <w:t>The Parties agree to use the following method(s) to manage the payment of Expenses:</w:t>
      </w:r>
    </w:p>
    <w:p w14:paraId="6B2F0BE3" w14:textId="4B18E6EF" w:rsidR="0060329F" w:rsidRPr="00F9709A" w:rsidRDefault="0060329F" w:rsidP="0060329F">
      <w:pPr>
        <w:pStyle w:val="Sub-clauselevel2"/>
        <w:rPr>
          <w:highlight w:val="yellow"/>
        </w:rPr>
      </w:pPr>
      <w:r w:rsidRPr="00F9709A">
        <w:rPr>
          <w:highlight w:val="yellow"/>
        </w:rPr>
        <w:t>[</w:t>
      </w:r>
      <w:r w:rsidRPr="00C72F66">
        <w:rPr>
          <w:b/>
          <w:highlight w:val="yellow"/>
        </w:rPr>
        <w:t xml:space="preserve">OPTION 1 (delete if not applicable): </w:t>
      </w:r>
      <w:r w:rsidRPr="00C72F66">
        <w:rPr>
          <w:highlight w:val="yellow"/>
        </w:rPr>
        <w:t>Receipts, or other appropriate documentation, where available, will be submitted to the Trial Site to support the expenditure. The Trial Site will pay Expenses directly to those who have incurred Expenses.]</w:t>
      </w:r>
    </w:p>
    <w:p w14:paraId="1C5B508E" w14:textId="14CF1449" w:rsidR="0060329F" w:rsidRPr="00F9709A" w:rsidRDefault="0060329F" w:rsidP="0060329F">
      <w:pPr>
        <w:pStyle w:val="Sub-clauselevel2"/>
        <w:rPr>
          <w:highlight w:val="yellow"/>
        </w:rPr>
      </w:pPr>
      <w:r w:rsidRPr="00F9709A">
        <w:rPr>
          <w:highlight w:val="yellow"/>
        </w:rPr>
        <w:t>[</w:t>
      </w:r>
      <w:r w:rsidRPr="00C72F66">
        <w:rPr>
          <w:b/>
          <w:highlight w:val="yellow"/>
        </w:rPr>
        <w:t>OPTION 2 (delete if not applicable):</w:t>
      </w:r>
      <w:r w:rsidRPr="00C72F66">
        <w:rPr>
          <w:highlight w:val="yellow"/>
        </w:rPr>
        <w:t xml:space="preserve"> Receipts, or other appropriate documentation, where available, will be submitted to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 xml:space="preserve">to support the expenditure.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will pay Expenses directly to those who have incurred Expenses.]</w:t>
      </w:r>
    </w:p>
    <w:p w14:paraId="306FE353" w14:textId="5A3753AB" w:rsidR="0060329F" w:rsidRPr="00F9709A" w:rsidRDefault="0060329F" w:rsidP="00F9709A">
      <w:pPr>
        <w:pStyle w:val="Sub-clauselevel2"/>
        <w:rPr>
          <w:highlight w:val="yellow"/>
        </w:rPr>
      </w:pPr>
      <w:r w:rsidRPr="00F9709A">
        <w:rPr>
          <w:highlight w:val="yellow"/>
        </w:rPr>
        <w:t>[</w:t>
      </w:r>
      <w:r w:rsidRPr="00C72F66">
        <w:rPr>
          <w:b/>
          <w:highlight w:val="yellow"/>
        </w:rPr>
        <w:t>OPTION 3 (delete if not applicable)</w:t>
      </w:r>
      <w:r w:rsidRPr="00C72F66">
        <w:rPr>
          <w:highlight w:val="yellow"/>
        </w:rPr>
        <w:t xml:space="preserve">: Expenses will be paid through an automated payment system (which may include provision of a pre-payment card) by the </w:t>
      </w:r>
      <w:r w:rsidRPr="00C72F66">
        <w:rPr>
          <w:b/>
          <w:highlight w:val="yellow"/>
        </w:rPr>
        <w:t xml:space="preserve">[Sponsor] [CRO] </w:t>
      </w:r>
      <w:r w:rsidR="00F74D3B">
        <w:rPr>
          <w:b/>
          <w:bCs/>
          <w:highlight w:val="yellow"/>
        </w:rPr>
        <w:t>[Sponsor’s Agent] [CRO’s Agent]</w:t>
      </w:r>
      <w:r w:rsidR="00F74D3B" w:rsidRPr="00DB71FB">
        <w:rPr>
          <w:b/>
          <w:bCs/>
          <w:highlight w:val="yellow"/>
        </w:rPr>
        <w:t xml:space="preserve"> </w:t>
      </w:r>
      <w:r w:rsidRPr="00C72F66">
        <w:rPr>
          <w:b/>
          <w:highlight w:val="yellow"/>
        </w:rPr>
        <w:t>[Trial Site]</w:t>
      </w:r>
      <w:r w:rsidRPr="00C72F66">
        <w:rPr>
          <w:highlight w:val="yellow"/>
        </w:rPr>
        <w:t>.</w:t>
      </w:r>
    </w:p>
    <w:p w14:paraId="32C099D5" w14:textId="16801BC0" w:rsidR="0014184C" w:rsidRPr="00785C50" w:rsidRDefault="0014184C" w:rsidP="0014184C">
      <w:pPr>
        <w:pStyle w:val="Clauselevel1"/>
      </w:pPr>
      <w:r>
        <w:t xml:space="preserve">If the Trial Site receives payment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21DA4192" w14:textId="7CB7CB06" w:rsidR="0014184C" w:rsidRPr="00785C50" w:rsidRDefault="0014184C" w:rsidP="0014184C">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w:t>
      </w:r>
      <w:r w:rsidRPr="00F74D3B">
        <w:rPr>
          <w:highlight w:val="yellow"/>
        </w:rPr>
        <w:t xml:space="preserve">replenished as necessary by the </w:t>
      </w:r>
      <w:r w:rsidR="00120291" w:rsidRPr="00F74D3B">
        <w:rPr>
          <w:highlight w:val="yellow"/>
        </w:rPr>
        <w:t xml:space="preserve">[Sponsor] [CRO] </w:t>
      </w:r>
      <w:r w:rsidR="00120291" w:rsidRPr="00F74D3B">
        <w:rPr>
          <w:b/>
          <w:bCs/>
          <w:highlight w:val="yellow"/>
        </w:rPr>
        <w:t>(delete as appropriate)</w:t>
      </w:r>
      <w:r w:rsidR="00120291" w:rsidRPr="00F9709A">
        <w:rPr>
          <w:highlight w:val="yellow"/>
        </w:rPr>
        <w:t xml:space="preserve"> </w:t>
      </w:r>
      <w:r w:rsidR="00F74D3B" w:rsidRPr="00F9709A">
        <w:rPr>
          <w:highlight w:val="yellow"/>
        </w:rPr>
        <w:t xml:space="preserve">or its Agent </w:t>
      </w:r>
      <w:r w:rsidRPr="00F74D3B">
        <w:rPr>
          <w:highlight w:val="yellow"/>
        </w:rPr>
        <w:t xml:space="preserve">upon </w:t>
      </w:r>
      <w:r w:rsidRPr="00785C50">
        <w:rPr>
          <w:highlight w:val="yellow"/>
        </w:rPr>
        <w:t xml:space="preserve">receipt of invoice from the Trial Site. Any balance remaining in the </w:t>
      </w:r>
      <w:r w:rsidRPr="00785C50">
        <w:rPr>
          <w:highlight w:val="yellow"/>
        </w:rPr>
        <w:lastRenderedPageBreak/>
        <w:t xml:space="preserve">float at the end of the Clinical </w:t>
      </w:r>
      <w:r w:rsidR="00120291">
        <w:rPr>
          <w:highlight w:val="yellow"/>
        </w:rPr>
        <w:t xml:space="preserve">Investigation </w:t>
      </w:r>
      <w:r w:rsidRPr="00785C50">
        <w:rPr>
          <w:highlight w:val="yellow"/>
        </w:rPr>
        <w:t xml:space="preserve">will be refunded to the </w:t>
      </w:r>
      <w:r w:rsidR="00120291" w:rsidRPr="00706951">
        <w:rPr>
          <w:highlight w:val="yellow"/>
        </w:rPr>
        <w:t xml:space="preserve">[Sponsor] [CRO] </w:t>
      </w:r>
      <w:r w:rsidR="00120291" w:rsidRPr="00706951">
        <w:rPr>
          <w:b/>
          <w:bCs/>
          <w:highlight w:val="yellow"/>
        </w:rPr>
        <w:t>(delete as appropriate)</w:t>
      </w:r>
      <w:r w:rsidR="00A11DBB" w:rsidRPr="009A355A">
        <w:rPr>
          <w:highlight w:val="yellow"/>
        </w:rPr>
        <w:t xml:space="preserve"> or its Agent</w:t>
      </w:r>
      <w:r w:rsidRPr="00785C50">
        <w:rPr>
          <w:highlight w:val="yellow"/>
        </w:rPr>
        <w:t>.</w:t>
      </w:r>
      <w:r w:rsidRPr="00785C50">
        <w:t>]</w:t>
      </w:r>
    </w:p>
    <w:p w14:paraId="4D123290" w14:textId="77777777" w:rsidR="0014184C" w:rsidRPr="00D32AEC" w:rsidRDefault="0014184C" w:rsidP="0014184C">
      <w:pPr>
        <w:pStyle w:val="Heading2"/>
      </w:pPr>
      <w:r w:rsidRPr="003A1A32">
        <w:t>Participant Visit Fees</w:t>
      </w:r>
    </w:p>
    <w:p w14:paraId="4E2AA4D0" w14:textId="77777777" w:rsidR="0014184C" w:rsidRPr="00785C50" w:rsidRDefault="0014184C" w:rsidP="0014184C">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5501ABFC" w14:textId="77777777" w:rsidR="0014184C" w:rsidRPr="00785C50" w:rsidRDefault="0014184C" w:rsidP="0014184C">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3C2FB604" w14:textId="77777777" w:rsidR="0014184C" w:rsidRPr="001F42DC" w:rsidRDefault="0014184C" w:rsidP="0014184C">
      <w:pPr>
        <w:pStyle w:val="Heading2"/>
        <w:rPr>
          <w:rFonts w:eastAsia="Calibri" w:cs="Arial"/>
          <w:szCs w:val="24"/>
        </w:rPr>
      </w:pPr>
      <w:r w:rsidRPr="00785C50">
        <w:t>Payment for screen failure and discontinuation</w:t>
      </w:r>
    </w:p>
    <w:p w14:paraId="0D669EA2" w14:textId="52AC0A60" w:rsidR="0014184C" w:rsidRDefault="0014184C" w:rsidP="0014184C">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3D3FAD">
        <w:t>Clinical Investigation Plan</w:t>
      </w:r>
      <w:r w:rsidR="003D3FAD" w:rsidRPr="007237F4">
        <w:t xml:space="preserve"> </w:t>
      </w:r>
      <w:r w:rsidRPr="007237F4">
        <w:t>defined eligibility criteria to enter the screening process, gave informed consent but is found to be ineligible for treatment allocation.</w:t>
      </w:r>
    </w:p>
    <w:p w14:paraId="2CB343DA" w14:textId="72155E48" w:rsidR="00D94646" w:rsidRDefault="00D94646" w:rsidP="00D94646">
      <w:pPr>
        <w:pStyle w:val="Sub-clauselevel2"/>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w:t>
      </w:r>
      <w:r w:rsidRPr="00706951">
        <w:rPr>
          <w:highlight w:val="yellow"/>
        </w:rPr>
        <w:t xml:space="preserve">[Sponsor] [CRO] </w:t>
      </w:r>
      <w:r w:rsidRPr="00706951">
        <w:rPr>
          <w:b/>
          <w:bCs/>
          <w:highlight w:val="yellow"/>
        </w:rPr>
        <w:t>(delete as appropriate)</w:t>
      </w:r>
      <w:r w:rsidR="00FE2653" w:rsidRPr="00F9709A">
        <w:t xml:space="preserve"> or its Agent</w:t>
      </w:r>
      <w:r>
        <w:t xml:space="preserve">,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[randomised] </w:t>
      </w:r>
      <w:r w:rsidRPr="00CE7012">
        <w:rPr>
          <w:b/>
          <w:bCs/>
          <w:highlight w:val="yellow"/>
        </w:rPr>
        <w:t>(</w:t>
      </w:r>
      <w:r w:rsidRPr="003E21CE">
        <w:rPr>
          <w:b/>
          <w:highlight w:val="yellow"/>
        </w:rPr>
        <w:t>delete options not selected in Clause 4.1</w:t>
      </w:r>
      <w:r>
        <w:rPr>
          <w:b/>
          <w:highlight w:val="yellow"/>
        </w:rPr>
        <w:t>4</w:t>
      </w:r>
      <w:r w:rsidRPr="003E21CE">
        <w:rPr>
          <w:b/>
          <w:highlight w:val="yellow"/>
        </w:rPr>
        <w:t xml:space="preserve"> of the main Agreement</w:t>
      </w:r>
      <w:r w:rsidRPr="00CE7012">
        <w:rPr>
          <w:b/>
          <w:bCs/>
          <w:highlight w:val="yellow"/>
        </w:rPr>
        <w:t>)</w:t>
      </w:r>
      <w:r w:rsidRPr="00CE7012">
        <w:t xml:space="preserve"> at the Trial Site</w:t>
      </w:r>
      <w:r>
        <w:t>.</w:t>
      </w:r>
    </w:p>
    <w:p w14:paraId="0ABAB125" w14:textId="799C17C2" w:rsidR="00FE2653" w:rsidRPr="00785C50" w:rsidRDefault="00FE2653" w:rsidP="00F9709A">
      <w:pPr>
        <w:pStyle w:val="Sub-clauselevel2"/>
      </w:pPr>
      <w:r>
        <w:t xml:space="preserve">All </w:t>
      </w:r>
      <w:r w:rsidRPr="00D8395A">
        <w:t xml:space="preserve">costs associated with each Screen Failure are payable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00CE7012">
        <w:t>on a pro rata basis as per the individual task price set out in the below Finance Schedule</w:t>
      </w:r>
      <w:r w:rsidRPr="00CD400A">
        <w:t>.</w:t>
      </w:r>
    </w:p>
    <w:p w14:paraId="4A916E28" w14:textId="01655946" w:rsidR="0014184C" w:rsidRPr="00785C50" w:rsidRDefault="0014184C" w:rsidP="0014184C">
      <w:pPr>
        <w:pStyle w:val="Clauselevel1"/>
      </w:pPr>
      <w:r>
        <w:rPr>
          <w:bCs/>
        </w:rPr>
        <w:t>A</w:t>
      </w:r>
      <w:r>
        <w:t xml:space="preserve"> </w:t>
      </w:r>
      <w:r w:rsidRPr="00785C50">
        <w:t>Participant</w:t>
      </w:r>
      <w:r w:rsidRPr="00D8395A">
        <w:t xml:space="preserve"> who discontinues from the </w:t>
      </w:r>
      <w:r w:rsidRPr="00785C50">
        <w:t xml:space="preserve">Clinical </w:t>
      </w:r>
      <w:r w:rsidR="00820CC3">
        <w:t>Investigation</w:t>
      </w:r>
      <w:r w:rsidRPr="00785C50">
        <w:t>,</w:t>
      </w:r>
      <w:r w:rsidRPr="00D8395A">
        <w:t xml:space="preserve"> prior to completion of all the </w:t>
      </w:r>
      <w:r w:rsidR="003D3FAD">
        <w:t>Clinical Investigation Plan</w:t>
      </w:r>
      <w:r w:rsidR="003D3FAD" w:rsidRPr="00D8395A">
        <w:t xml:space="preserve"> </w:t>
      </w:r>
      <w:r w:rsidRPr="00D8395A">
        <w:t>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83BD99C" w14:textId="77777777" w:rsidR="0014184C" w:rsidRPr="00785C50" w:rsidRDefault="0014184C" w:rsidP="0014184C">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B1810C9" w14:textId="0063E195" w:rsidR="0014184C" w:rsidRPr="00785C50" w:rsidRDefault="0014184C" w:rsidP="0014184C">
      <w:pPr>
        <w:pStyle w:val="Clauselevel1"/>
      </w:pPr>
      <w:r w:rsidRPr="00785C50">
        <w:t xml:space="preserve">Participants </w:t>
      </w:r>
      <w:r w:rsidRPr="00F5514F">
        <w:t xml:space="preserve">who are entered into the </w:t>
      </w:r>
      <w:r w:rsidRPr="00785C50">
        <w:t xml:space="preserve">Clinical </w:t>
      </w:r>
      <w:r w:rsidR="00820CC3">
        <w:t>Investigation</w:t>
      </w:r>
      <w:r w:rsidRPr="00785C50">
        <w:t xml:space="preserve"> </w:t>
      </w:r>
      <w:r w:rsidRPr="00F5514F">
        <w:t xml:space="preserve">but who do not satisfy the </w:t>
      </w:r>
      <w:r w:rsidR="003D3FAD">
        <w:t>Clinical Investigation Plan</w:t>
      </w:r>
      <w:r w:rsidR="003D3FAD" w:rsidRPr="00F5514F">
        <w:t xml:space="preserve"> </w:t>
      </w:r>
      <w:r w:rsidRPr="00F5514F">
        <w:t xml:space="preserve">eligibility criteria at the time of entry must be either discontinued from the </w:t>
      </w:r>
      <w:r w:rsidRPr="00785C50">
        <w:t xml:space="preserve">Clinical </w:t>
      </w:r>
      <w:r w:rsidR="006E0416">
        <w:t>Investigation</w:t>
      </w:r>
      <w:r w:rsidRPr="0093311B">
        <w:t xml:space="preserve"> </w:t>
      </w:r>
      <w:r w:rsidRPr="00F5514F">
        <w:t xml:space="preserve">or dealt with as outlined in the </w:t>
      </w:r>
      <w:r w:rsidR="00322D36">
        <w:t>Clinical Investigation Plan</w:t>
      </w:r>
      <w:r w:rsidRPr="00F5514F">
        <w:t xml:space="preserve">.  Appropriate payment, if applicable, will be agreed on a </w:t>
      </w:r>
      <w:proofErr w:type="gramStart"/>
      <w:r w:rsidRPr="00F5514F">
        <w:t xml:space="preserve">case by </w:t>
      </w:r>
      <w:r w:rsidRPr="00F5514F">
        <w:lastRenderedPageBreak/>
        <w:t>case</w:t>
      </w:r>
      <w:proofErr w:type="gramEnd"/>
      <w:r w:rsidRPr="00F5514F">
        <w:t xml:space="preserve"> basis between the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sidR="00BE14D7">
        <w:t xml:space="preserve">or its Agent </w:t>
      </w:r>
      <w:r w:rsidRPr="00785C50">
        <w:t>and Trial</w:t>
      </w:r>
      <w:r w:rsidRPr="00F5514F">
        <w:t xml:space="preserve"> Site at the time of occurrence in respect of such </w:t>
      </w:r>
      <w:r w:rsidRPr="00785C50">
        <w:t>Participants</w:t>
      </w:r>
      <w:r w:rsidRPr="00F5514F">
        <w:t xml:space="preserve">. </w:t>
      </w:r>
    </w:p>
    <w:p w14:paraId="2548C411" w14:textId="77777777" w:rsidR="0014184C" w:rsidRDefault="0014184C" w:rsidP="0014184C">
      <w:pPr>
        <w:pStyle w:val="Heading2"/>
        <w:rPr>
          <w:color w:val="000000"/>
        </w:rPr>
      </w:pPr>
      <w:r w:rsidRPr="00785C50">
        <w:t>Unscheduled Visits</w:t>
      </w:r>
    </w:p>
    <w:p w14:paraId="739679DE" w14:textId="473D5CD1" w:rsidR="0014184C" w:rsidRPr="00785C50" w:rsidRDefault="0014184C" w:rsidP="0014184C">
      <w:pPr>
        <w:pStyle w:val="Clauselevel1"/>
      </w:pPr>
      <w:r w:rsidRPr="00A42044">
        <w:t xml:space="preserve">Unscheduled visits </w:t>
      </w:r>
      <w:r>
        <w:t xml:space="preserve">and unscheduled events which are foreseeable (usually are included in the </w:t>
      </w:r>
      <w:r w:rsidR="00322D36">
        <w:t>Clinical Investigation Plan</w:t>
      </w:r>
      <w:r>
        <w:t>) are reflected in the Finance Schedule (“Planned Unscheduled Visits”). Sponsor</w:t>
      </w:r>
      <w:r w:rsidR="006E041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Trial Site specific multipliers</w:t>
      </w:r>
      <w:r w:rsidRPr="00A42044">
        <w:t xml:space="preserve">. </w:t>
      </w:r>
    </w:p>
    <w:p w14:paraId="6ECE349A" w14:textId="0883E410" w:rsidR="0014184C" w:rsidRPr="00CE7012" w:rsidRDefault="0014184C" w:rsidP="0014184C">
      <w:pPr>
        <w:pStyle w:val="Clauselevel1"/>
        <w:rPr>
          <w:bCs/>
        </w:rPr>
      </w:pPr>
      <w:r w:rsidRPr="00CE7012">
        <w:rPr>
          <w:bCs/>
        </w:rPr>
        <w:t xml:space="preserve">Where </w:t>
      </w:r>
      <w:r>
        <w:rPr>
          <w:bCs/>
        </w:rPr>
        <w:t xml:space="preserve">an unscheduled visit or unscheduled event which was not expressly set out in the </w:t>
      </w:r>
      <w:r w:rsidR="00322D36">
        <w:t>Clinical Investigation Plan</w:t>
      </w:r>
      <w:r>
        <w:rPr>
          <w:bCs/>
        </w:rPr>
        <w:t xml:space="preserve">, and therefore not captured in the Finance Schedule, is required for the Clinical </w:t>
      </w:r>
      <w:r w:rsidR="003D58C6">
        <w:rPr>
          <w:bCs/>
        </w:rPr>
        <w:t>Investigation</w:t>
      </w:r>
      <w:r>
        <w:rPr>
          <w:bCs/>
        </w:rPr>
        <w:t xml:space="preserve"> (“</w:t>
      </w:r>
      <w:r w:rsidRPr="00785C50">
        <w:t>Unplanned Unscheduled Visit</w:t>
      </w:r>
      <w:r>
        <w:rPr>
          <w:bCs/>
        </w:rPr>
        <w:t xml:space="preserve">”), it shall be carried out in line with the activities included in the </w:t>
      </w:r>
      <w:r w:rsidR="00322D36">
        <w:t>Clinical Investigation Plan</w:t>
      </w:r>
      <w:r>
        <w:rPr>
          <w:bCs/>
        </w:rPr>
        <w:t xml:space="preserve">. The Trial Site shall request and receive written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77C4FAFE" w14:textId="77777777" w:rsidR="0014184C" w:rsidRDefault="0014184C" w:rsidP="0014184C">
      <w:pPr>
        <w:pStyle w:val="Heading2"/>
        <w:rPr>
          <w:color w:val="000000"/>
        </w:rPr>
      </w:pPr>
      <w:r w:rsidRPr="00785C50">
        <w:t>Central Laboratory Costs</w:t>
      </w:r>
    </w:p>
    <w:p w14:paraId="5ADDD6A3" w14:textId="6EFB588A" w:rsidR="0014184C" w:rsidRPr="00785C50" w:rsidRDefault="0014184C" w:rsidP="0014184C">
      <w:pPr>
        <w:pStyle w:val="Clauselevel1"/>
      </w:pPr>
      <w:r w:rsidRPr="00A42044">
        <w:t>Any central laboratory costs</w:t>
      </w:r>
      <w:r>
        <w:t>, including shipment costs,</w:t>
      </w:r>
      <w:r w:rsidRPr="00A42044">
        <w:t xml:space="preserve"> will be paid for by the Sponsor</w:t>
      </w:r>
      <w:r w:rsidR="006E0416">
        <w:t xml:space="preserve"> or CRO</w:t>
      </w:r>
      <w:r w:rsidRPr="00A42044">
        <w:t xml:space="preserve"> and have been excluded from this Agreement.</w:t>
      </w:r>
      <w:r w:rsidRPr="00310939">
        <w:t xml:space="preserve">  </w:t>
      </w:r>
    </w:p>
    <w:p w14:paraId="0B800881" w14:textId="77777777" w:rsidR="0014184C" w:rsidRDefault="0014184C" w:rsidP="0014184C">
      <w:pPr>
        <w:pStyle w:val="Heading2"/>
        <w:rPr>
          <w:color w:val="000000"/>
        </w:rPr>
      </w:pPr>
      <w:r w:rsidRPr="00785C50">
        <w:t>All Other Fees</w:t>
      </w:r>
    </w:p>
    <w:p w14:paraId="49D2F5CF" w14:textId="77777777" w:rsidR="0014184C" w:rsidRPr="00785C50" w:rsidRDefault="0014184C" w:rsidP="0014184C">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Trial Site specific multipliers</w:t>
      </w:r>
      <w:r w:rsidRPr="00E5417A">
        <w:t xml:space="preserve">. </w:t>
      </w:r>
    </w:p>
    <w:p w14:paraId="3D2CE1D6" w14:textId="77777777" w:rsidR="0014184C" w:rsidRDefault="0014184C" w:rsidP="0014184C">
      <w:pPr>
        <w:pStyle w:val="Heading2"/>
        <w:rPr>
          <w:rFonts w:eastAsia="Calibri" w:cs="Arial"/>
          <w:szCs w:val="24"/>
        </w:rPr>
      </w:pPr>
      <w:r w:rsidRPr="00785C50">
        <w:t xml:space="preserve">Payment Details </w:t>
      </w:r>
    </w:p>
    <w:p w14:paraId="7DE0AE33" w14:textId="77777777" w:rsidR="0014184C" w:rsidRPr="00785C50" w:rsidRDefault="0014184C" w:rsidP="0014184C">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35724D97" w14:textId="77777777" w:rsidTr="00706951">
        <w:trPr>
          <w:trHeight w:val="260"/>
          <w:jc w:val="right"/>
        </w:trPr>
        <w:tc>
          <w:tcPr>
            <w:tcW w:w="3060" w:type="dxa"/>
            <w:vAlign w:val="center"/>
          </w:tcPr>
          <w:p w14:paraId="2F87C41A" w14:textId="77777777" w:rsidR="0014184C" w:rsidRDefault="0014184C" w:rsidP="00706951">
            <w:pPr>
              <w:spacing w:before="40" w:after="40"/>
              <w:rPr>
                <w:rFonts w:eastAsia="Arial" w:cs="Arial"/>
              </w:rPr>
            </w:pPr>
            <w:r>
              <w:rPr>
                <w:rFonts w:eastAsia="Arial" w:cs="Arial"/>
              </w:rPr>
              <w:t>Job title:</w:t>
            </w:r>
          </w:p>
        </w:tc>
        <w:tc>
          <w:tcPr>
            <w:tcW w:w="5040" w:type="dxa"/>
          </w:tcPr>
          <w:p w14:paraId="067AF0BE"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EE7A882" w14:textId="77777777" w:rsidTr="00706951">
        <w:trPr>
          <w:trHeight w:val="260"/>
          <w:jc w:val="right"/>
        </w:trPr>
        <w:tc>
          <w:tcPr>
            <w:tcW w:w="3060" w:type="dxa"/>
            <w:vAlign w:val="center"/>
          </w:tcPr>
          <w:p w14:paraId="7D1765E7" w14:textId="77777777" w:rsidR="0014184C" w:rsidRDefault="0014184C" w:rsidP="00706951">
            <w:pPr>
              <w:spacing w:before="40" w:after="40"/>
              <w:rPr>
                <w:rFonts w:eastAsia="Arial" w:cs="Arial"/>
              </w:rPr>
            </w:pPr>
            <w:r>
              <w:rPr>
                <w:rFonts w:eastAsia="Arial" w:cs="Arial"/>
              </w:rPr>
              <w:t>Address:</w:t>
            </w:r>
          </w:p>
          <w:p w14:paraId="05AD5D23" w14:textId="77777777" w:rsidR="0014184C" w:rsidRDefault="0014184C" w:rsidP="00706951">
            <w:pPr>
              <w:spacing w:before="40" w:after="40"/>
              <w:rPr>
                <w:rFonts w:eastAsia="Arial" w:cs="Arial"/>
              </w:rPr>
            </w:pPr>
            <w:r w:rsidRPr="00CE7012">
              <w:rPr>
                <w:rFonts w:eastAsia="Arial" w:cs="Arial"/>
                <w:highlight w:val="yellow"/>
              </w:rPr>
              <w:t xml:space="preserve">(If this address is in the UK, VAT should be added </w:t>
            </w:r>
            <w:r w:rsidRPr="00CE7012">
              <w:rPr>
                <w:rFonts w:eastAsia="Arial" w:cs="Arial"/>
                <w:highlight w:val="yellow"/>
              </w:rPr>
              <w:lastRenderedPageBreak/>
              <w:t>to the invoice at the appropriate rate)</w:t>
            </w:r>
          </w:p>
        </w:tc>
        <w:tc>
          <w:tcPr>
            <w:tcW w:w="5040" w:type="dxa"/>
          </w:tcPr>
          <w:p w14:paraId="66DAB1E6" w14:textId="77777777" w:rsidR="0014184C" w:rsidRPr="00C64B14" w:rsidRDefault="0014184C" w:rsidP="00706951">
            <w:pPr>
              <w:rPr>
                <w:highlight w:val="yellow"/>
              </w:rPr>
            </w:pPr>
            <w:r w:rsidRPr="00C64B14">
              <w:rPr>
                <w:rFonts w:eastAsia="Arial" w:cs="Arial"/>
                <w:i/>
                <w:highlight w:val="yellow"/>
              </w:rPr>
              <w:lastRenderedPageBreak/>
              <w:t>[insert relevant details]</w:t>
            </w:r>
          </w:p>
        </w:tc>
      </w:tr>
      <w:tr w:rsidR="0014184C" w14:paraId="7AF266D0" w14:textId="77777777" w:rsidTr="00706951">
        <w:trPr>
          <w:jc w:val="right"/>
        </w:trPr>
        <w:tc>
          <w:tcPr>
            <w:tcW w:w="3060" w:type="dxa"/>
          </w:tcPr>
          <w:p w14:paraId="483868E7" w14:textId="77777777" w:rsidR="0014184C" w:rsidRDefault="0014184C" w:rsidP="00706951">
            <w:pPr>
              <w:spacing w:before="40" w:after="40"/>
              <w:rPr>
                <w:rFonts w:eastAsia="Arial" w:cs="Arial"/>
              </w:rPr>
            </w:pPr>
            <w:r>
              <w:rPr>
                <w:rFonts w:eastAsia="Arial" w:cs="Arial"/>
              </w:rPr>
              <w:t>Reference on Invoice:</w:t>
            </w:r>
          </w:p>
        </w:tc>
        <w:tc>
          <w:tcPr>
            <w:tcW w:w="5040" w:type="dxa"/>
          </w:tcPr>
          <w:p w14:paraId="371D527D"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6319C33" w14:textId="77777777" w:rsidTr="00706951">
        <w:trPr>
          <w:trHeight w:val="260"/>
          <w:jc w:val="right"/>
        </w:trPr>
        <w:tc>
          <w:tcPr>
            <w:tcW w:w="3060" w:type="dxa"/>
            <w:vAlign w:val="center"/>
          </w:tcPr>
          <w:p w14:paraId="405F3EDC" w14:textId="77777777" w:rsidR="0014184C" w:rsidRDefault="0014184C" w:rsidP="00706951">
            <w:pPr>
              <w:spacing w:before="40" w:after="40"/>
              <w:rPr>
                <w:rFonts w:eastAsia="Arial" w:cs="Arial"/>
              </w:rPr>
            </w:pPr>
            <w:r>
              <w:rPr>
                <w:rFonts w:eastAsia="Arial" w:cs="Arial"/>
              </w:rPr>
              <w:t xml:space="preserve">Telephone No: </w:t>
            </w:r>
          </w:p>
        </w:tc>
        <w:tc>
          <w:tcPr>
            <w:tcW w:w="5040" w:type="dxa"/>
          </w:tcPr>
          <w:p w14:paraId="20FB5D28"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2CF2FC77" w14:textId="77777777" w:rsidTr="00706951">
        <w:trPr>
          <w:trHeight w:val="260"/>
          <w:jc w:val="right"/>
        </w:trPr>
        <w:tc>
          <w:tcPr>
            <w:tcW w:w="3060" w:type="dxa"/>
            <w:vAlign w:val="center"/>
          </w:tcPr>
          <w:p w14:paraId="1842341C" w14:textId="77777777" w:rsidR="0014184C" w:rsidRDefault="0014184C" w:rsidP="00706951">
            <w:pPr>
              <w:spacing w:before="40" w:after="40"/>
              <w:rPr>
                <w:rFonts w:eastAsia="Arial" w:cs="Arial"/>
              </w:rPr>
            </w:pPr>
            <w:r>
              <w:rPr>
                <w:rFonts w:eastAsia="Arial" w:cs="Arial"/>
              </w:rPr>
              <w:t>Email:</w:t>
            </w:r>
          </w:p>
        </w:tc>
        <w:tc>
          <w:tcPr>
            <w:tcW w:w="5040" w:type="dxa"/>
          </w:tcPr>
          <w:p w14:paraId="3ED5D902" w14:textId="77777777" w:rsidR="0014184C" w:rsidRPr="00C64B14" w:rsidRDefault="0014184C" w:rsidP="00706951">
            <w:pPr>
              <w:rPr>
                <w:rFonts w:eastAsia="Arial" w:cs="Arial"/>
                <w:i/>
                <w:highlight w:val="yellow"/>
              </w:rPr>
            </w:pPr>
            <w:r w:rsidRPr="00C64B14">
              <w:rPr>
                <w:rFonts w:eastAsia="Arial" w:cs="Arial"/>
                <w:i/>
                <w:highlight w:val="yellow"/>
              </w:rPr>
              <w:t>[insert relevant details]</w:t>
            </w:r>
          </w:p>
        </w:tc>
      </w:tr>
      <w:tr w:rsidR="0014184C" w14:paraId="578C2FDE" w14:textId="77777777" w:rsidTr="00706951">
        <w:trPr>
          <w:trHeight w:val="360"/>
          <w:jc w:val="right"/>
        </w:trPr>
        <w:tc>
          <w:tcPr>
            <w:tcW w:w="3060" w:type="dxa"/>
            <w:vAlign w:val="center"/>
          </w:tcPr>
          <w:p w14:paraId="00CC39CD" w14:textId="77777777" w:rsidR="0014184C" w:rsidRDefault="0014184C" w:rsidP="0070695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5D21569" w14:textId="77777777" w:rsidR="0014184C" w:rsidRPr="00C64B14" w:rsidRDefault="0014184C" w:rsidP="0070695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8152AF8" w14:textId="77777777" w:rsidR="0014184C" w:rsidRPr="00CE7012" w:rsidRDefault="0014184C" w:rsidP="004D0EE0">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F1E4556" w14:textId="77777777" w:rsidR="0014184C" w:rsidRPr="00785C50" w:rsidRDefault="0014184C" w:rsidP="0014184C">
      <w:pPr>
        <w:pStyle w:val="Clauselevel1"/>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5601CFA5" w14:textId="77777777" w:rsidTr="00F9709A">
        <w:trPr>
          <w:trHeight w:val="260"/>
          <w:jc w:val="right"/>
        </w:trPr>
        <w:tc>
          <w:tcPr>
            <w:tcW w:w="3060" w:type="dxa"/>
            <w:vAlign w:val="center"/>
          </w:tcPr>
          <w:p w14:paraId="6756B487" w14:textId="77777777" w:rsidR="0014184C" w:rsidRDefault="0014184C" w:rsidP="004D0EE0">
            <w:pPr>
              <w:spacing w:before="40" w:after="40"/>
              <w:rPr>
                <w:rFonts w:eastAsia="Arial" w:cs="Arial"/>
              </w:rPr>
            </w:pPr>
            <w:r>
              <w:rPr>
                <w:rFonts w:eastAsia="Arial" w:cs="Arial"/>
              </w:rPr>
              <w:t>Job title:</w:t>
            </w:r>
          </w:p>
        </w:tc>
        <w:tc>
          <w:tcPr>
            <w:tcW w:w="5040" w:type="dxa"/>
          </w:tcPr>
          <w:p w14:paraId="04589968"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3F1F0B5A" w14:textId="77777777" w:rsidTr="00F9709A">
        <w:trPr>
          <w:trHeight w:val="260"/>
          <w:jc w:val="right"/>
        </w:trPr>
        <w:tc>
          <w:tcPr>
            <w:tcW w:w="3060" w:type="dxa"/>
            <w:vAlign w:val="center"/>
          </w:tcPr>
          <w:p w14:paraId="1E87D4DF" w14:textId="77777777" w:rsidR="0014184C" w:rsidRDefault="0014184C" w:rsidP="004D0EE0">
            <w:pPr>
              <w:spacing w:before="40" w:after="40"/>
              <w:rPr>
                <w:rFonts w:eastAsia="Arial" w:cs="Arial"/>
              </w:rPr>
            </w:pPr>
            <w:r>
              <w:rPr>
                <w:rFonts w:eastAsia="Arial" w:cs="Arial"/>
              </w:rPr>
              <w:t>Address:</w:t>
            </w:r>
          </w:p>
        </w:tc>
        <w:tc>
          <w:tcPr>
            <w:tcW w:w="5040" w:type="dxa"/>
          </w:tcPr>
          <w:p w14:paraId="5BFE2003"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612FE92" w14:textId="77777777" w:rsidTr="00F9709A">
        <w:trPr>
          <w:jc w:val="right"/>
        </w:trPr>
        <w:tc>
          <w:tcPr>
            <w:tcW w:w="3060" w:type="dxa"/>
          </w:tcPr>
          <w:p w14:paraId="250343A1" w14:textId="77777777" w:rsidR="0014184C" w:rsidRDefault="0014184C" w:rsidP="004D0EE0">
            <w:pPr>
              <w:spacing w:before="40" w:after="40"/>
              <w:rPr>
                <w:rFonts w:eastAsia="Arial" w:cs="Arial"/>
              </w:rPr>
            </w:pPr>
            <w:r>
              <w:rPr>
                <w:rFonts w:eastAsia="Arial" w:cs="Arial"/>
              </w:rPr>
              <w:t>Reference on Invoice:</w:t>
            </w:r>
          </w:p>
        </w:tc>
        <w:tc>
          <w:tcPr>
            <w:tcW w:w="5040" w:type="dxa"/>
          </w:tcPr>
          <w:p w14:paraId="094639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8E84A33" w14:textId="77777777" w:rsidTr="00F9709A">
        <w:trPr>
          <w:trHeight w:val="260"/>
          <w:jc w:val="right"/>
        </w:trPr>
        <w:tc>
          <w:tcPr>
            <w:tcW w:w="3060" w:type="dxa"/>
            <w:vAlign w:val="center"/>
          </w:tcPr>
          <w:p w14:paraId="01BD0ED2" w14:textId="77777777" w:rsidR="0014184C" w:rsidRDefault="0014184C" w:rsidP="004D0EE0">
            <w:pPr>
              <w:spacing w:before="40" w:after="40"/>
              <w:rPr>
                <w:rFonts w:eastAsia="Arial" w:cs="Arial"/>
              </w:rPr>
            </w:pPr>
            <w:r>
              <w:rPr>
                <w:rFonts w:eastAsia="Arial" w:cs="Arial"/>
              </w:rPr>
              <w:t xml:space="preserve">Telephone No: </w:t>
            </w:r>
          </w:p>
        </w:tc>
        <w:tc>
          <w:tcPr>
            <w:tcW w:w="5040" w:type="dxa"/>
          </w:tcPr>
          <w:p w14:paraId="4CEE31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58A69A56" w14:textId="77777777" w:rsidTr="00F9709A">
        <w:trPr>
          <w:trHeight w:val="360"/>
          <w:jc w:val="right"/>
        </w:trPr>
        <w:tc>
          <w:tcPr>
            <w:tcW w:w="3060" w:type="dxa"/>
            <w:vAlign w:val="center"/>
          </w:tcPr>
          <w:p w14:paraId="327364B7" w14:textId="77777777" w:rsidR="0014184C" w:rsidRDefault="0014184C" w:rsidP="004D0EE0">
            <w:pPr>
              <w:spacing w:before="40" w:after="40"/>
              <w:rPr>
                <w:rFonts w:eastAsia="Arial" w:cs="Arial"/>
              </w:rPr>
            </w:pPr>
            <w:r>
              <w:rPr>
                <w:rFonts w:eastAsia="Arial" w:cs="Arial"/>
              </w:rPr>
              <w:t>Email:</w:t>
            </w:r>
          </w:p>
        </w:tc>
        <w:tc>
          <w:tcPr>
            <w:tcW w:w="5040" w:type="dxa"/>
          </w:tcPr>
          <w:p w14:paraId="0FEB8053" w14:textId="77777777" w:rsidR="0014184C" w:rsidRPr="00A73B4B" w:rsidRDefault="0014184C" w:rsidP="004D0EE0">
            <w:pPr>
              <w:rPr>
                <w:highlight w:val="yellow"/>
              </w:rPr>
            </w:pPr>
            <w:r w:rsidRPr="00A73B4B">
              <w:rPr>
                <w:rFonts w:eastAsia="Arial" w:cs="Arial"/>
                <w:i/>
                <w:highlight w:val="yellow"/>
              </w:rPr>
              <w:t>[insert relevant details]</w:t>
            </w:r>
          </w:p>
        </w:tc>
      </w:tr>
    </w:tbl>
    <w:p w14:paraId="0A7BB933" w14:textId="77777777" w:rsidR="0014184C" w:rsidRPr="005E6BA9" w:rsidRDefault="0014184C" w:rsidP="00F9709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77C98D7" w14:textId="19B2E12B" w:rsidR="0014184C" w:rsidRPr="00785C50" w:rsidRDefault="0014184C" w:rsidP="0014184C">
      <w:pPr>
        <w:pStyle w:val="Clauselevel1"/>
      </w:pPr>
      <w:r w:rsidRPr="001F6116">
        <w:t xml:space="preserve">Payments by the </w:t>
      </w:r>
      <w:r w:rsidR="00CE3B46" w:rsidRPr="00706951">
        <w:rPr>
          <w:highlight w:val="yellow"/>
        </w:rPr>
        <w:t xml:space="preserve">[Sponsor] [CRO] </w:t>
      </w:r>
      <w:r w:rsidR="00CE3B46" w:rsidRPr="00706951">
        <w:rPr>
          <w:b/>
          <w:bCs/>
          <w:highlight w:val="yellow"/>
        </w:rPr>
        <w:t>(delete as appropriate)</w:t>
      </w:r>
      <w:r w:rsidR="00CE3B46" w:rsidRPr="00785C50">
        <w:t xml:space="preserve"> </w:t>
      </w:r>
      <w:r w:rsidR="004D0EE0">
        <w:t xml:space="preserve">or its Agent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4184C" w14:paraId="56B144A8" w14:textId="77777777" w:rsidTr="00706951">
        <w:tc>
          <w:tcPr>
            <w:tcW w:w="3071" w:type="dxa"/>
          </w:tcPr>
          <w:p w14:paraId="12005C9B" w14:textId="77777777" w:rsidR="0014184C" w:rsidRDefault="0014184C" w:rsidP="00706951">
            <w:pPr>
              <w:spacing w:after="0"/>
              <w:rPr>
                <w:rFonts w:eastAsia="Arial" w:cs="Arial"/>
              </w:rPr>
            </w:pPr>
            <w:r>
              <w:rPr>
                <w:rFonts w:eastAsia="Arial" w:cs="Arial"/>
              </w:rPr>
              <w:t>Bank:</w:t>
            </w:r>
          </w:p>
        </w:tc>
        <w:tc>
          <w:tcPr>
            <w:tcW w:w="4968" w:type="dxa"/>
          </w:tcPr>
          <w:p w14:paraId="32ED5A63"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5DE135BF" w14:textId="77777777" w:rsidTr="00706951">
        <w:tc>
          <w:tcPr>
            <w:tcW w:w="3071" w:type="dxa"/>
          </w:tcPr>
          <w:p w14:paraId="69A3BFD0" w14:textId="77777777" w:rsidR="0014184C" w:rsidRDefault="0014184C" w:rsidP="00706951">
            <w:pPr>
              <w:spacing w:after="0"/>
              <w:rPr>
                <w:rFonts w:eastAsia="Arial" w:cs="Arial"/>
              </w:rPr>
            </w:pPr>
            <w:r>
              <w:rPr>
                <w:rFonts w:eastAsia="Arial" w:cs="Arial"/>
              </w:rPr>
              <w:t>Bank Address:</w:t>
            </w:r>
          </w:p>
        </w:tc>
        <w:tc>
          <w:tcPr>
            <w:tcW w:w="4968" w:type="dxa"/>
          </w:tcPr>
          <w:p w14:paraId="4A02862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341AF948" w14:textId="77777777" w:rsidTr="00706951">
        <w:tc>
          <w:tcPr>
            <w:tcW w:w="3071" w:type="dxa"/>
          </w:tcPr>
          <w:p w14:paraId="23D7C757" w14:textId="77777777" w:rsidR="0014184C" w:rsidRDefault="0014184C" w:rsidP="00706951">
            <w:pPr>
              <w:spacing w:after="0"/>
              <w:rPr>
                <w:rFonts w:eastAsia="Arial" w:cs="Arial"/>
              </w:rPr>
            </w:pPr>
            <w:r>
              <w:rPr>
                <w:rFonts w:eastAsia="Arial" w:cs="Arial"/>
              </w:rPr>
              <w:t>Account Name:</w:t>
            </w:r>
          </w:p>
        </w:tc>
        <w:tc>
          <w:tcPr>
            <w:tcW w:w="4968" w:type="dxa"/>
          </w:tcPr>
          <w:p w14:paraId="28071E1D"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429B154" w14:textId="77777777" w:rsidTr="00706951">
        <w:tc>
          <w:tcPr>
            <w:tcW w:w="3071" w:type="dxa"/>
          </w:tcPr>
          <w:p w14:paraId="09DA0239" w14:textId="77777777" w:rsidR="0014184C" w:rsidRDefault="0014184C" w:rsidP="00706951">
            <w:pPr>
              <w:spacing w:after="0"/>
              <w:rPr>
                <w:rFonts w:eastAsia="Arial" w:cs="Arial"/>
              </w:rPr>
            </w:pPr>
            <w:r>
              <w:rPr>
                <w:rFonts w:eastAsia="Arial" w:cs="Arial"/>
              </w:rPr>
              <w:t>Account No:</w:t>
            </w:r>
          </w:p>
        </w:tc>
        <w:tc>
          <w:tcPr>
            <w:tcW w:w="4968" w:type="dxa"/>
          </w:tcPr>
          <w:p w14:paraId="0B93E7A1"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6982E985" w14:textId="77777777" w:rsidTr="00706951">
        <w:tc>
          <w:tcPr>
            <w:tcW w:w="3071" w:type="dxa"/>
          </w:tcPr>
          <w:p w14:paraId="0E84B2F1" w14:textId="77777777" w:rsidR="0014184C" w:rsidRDefault="0014184C" w:rsidP="00706951">
            <w:pPr>
              <w:spacing w:after="0"/>
              <w:rPr>
                <w:rFonts w:eastAsia="Arial" w:cs="Arial"/>
              </w:rPr>
            </w:pPr>
            <w:r>
              <w:rPr>
                <w:rFonts w:eastAsia="Arial" w:cs="Arial"/>
              </w:rPr>
              <w:t>Sort Code:</w:t>
            </w:r>
          </w:p>
        </w:tc>
        <w:tc>
          <w:tcPr>
            <w:tcW w:w="4968" w:type="dxa"/>
          </w:tcPr>
          <w:p w14:paraId="13D18FB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8A1C241" w14:textId="77777777" w:rsidTr="00706951">
        <w:tc>
          <w:tcPr>
            <w:tcW w:w="3071" w:type="dxa"/>
          </w:tcPr>
          <w:p w14:paraId="5E457A31" w14:textId="77777777" w:rsidR="0014184C" w:rsidRDefault="0014184C" w:rsidP="00706951">
            <w:pPr>
              <w:spacing w:after="0"/>
              <w:rPr>
                <w:rFonts w:eastAsia="Arial" w:cs="Arial"/>
              </w:rPr>
            </w:pPr>
            <w:r>
              <w:rPr>
                <w:rFonts w:eastAsia="Arial" w:cs="Arial"/>
              </w:rPr>
              <w:t>Swift Code:</w:t>
            </w:r>
          </w:p>
        </w:tc>
        <w:tc>
          <w:tcPr>
            <w:tcW w:w="4968" w:type="dxa"/>
          </w:tcPr>
          <w:p w14:paraId="2A6D92B4"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2E7CDCC2" w14:textId="77777777" w:rsidTr="00706951">
        <w:tc>
          <w:tcPr>
            <w:tcW w:w="3071" w:type="dxa"/>
          </w:tcPr>
          <w:p w14:paraId="00A620AB" w14:textId="77777777" w:rsidR="0014184C" w:rsidRDefault="0014184C" w:rsidP="00706951">
            <w:pPr>
              <w:spacing w:after="0"/>
              <w:rPr>
                <w:rFonts w:eastAsia="Arial" w:cs="Arial"/>
              </w:rPr>
            </w:pPr>
            <w:r>
              <w:rPr>
                <w:rFonts w:eastAsia="Arial" w:cs="Arial"/>
              </w:rPr>
              <w:t>IBAN No:</w:t>
            </w:r>
          </w:p>
        </w:tc>
        <w:tc>
          <w:tcPr>
            <w:tcW w:w="4968" w:type="dxa"/>
          </w:tcPr>
          <w:p w14:paraId="003FE690"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20F0C58" w14:textId="77777777" w:rsidTr="00706951">
        <w:tc>
          <w:tcPr>
            <w:tcW w:w="3071" w:type="dxa"/>
          </w:tcPr>
          <w:p w14:paraId="072DD788" w14:textId="77777777" w:rsidR="0014184C" w:rsidRDefault="0014184C" w:rsidP="00706951">
            <w:pPr>
              <w:spacing w:after="0"/>
              <w:rPr>
                <w:rFonts w:eastAsia="Arial" w:cs="Arial"/>
              </w:rPr>
            </w:pPr>
            <w:r>
              <w:rPr>
                <w:rFonts w:eastAsia="Arial" w:cs="Arial"/>
              </w:rPr>
              <w:t>VAT Code:</w:t>
            </w:r>
          </w:p>
        </w:tc>
        <w:tc>
          <w:tcPr>
            <w:tcW w:w="4968" w:type="dxa"/>
          </w:tcPr>
          <w:p w14:paraId="04B22A57" w14:textId="77777777" w:rsidR="0014184C" w:rsidRPr="00C82589" w:rsidRDefault="0014184C" w:rsidP="00706951">
            <w:pPr>
              <w:rPr>
                <w:rFonts w:eastAsia="Arial" w:cs="Arial"/>
                <w:i/>
                <w:highlight w:val="yellow"/>
              </w:rPr>
            </w:pPr>
            <w:r w:rsidRPr="00C64B14">
              <w:rPr>
                <w:rFonts w:eastAsia="Arial" w:cs="Arial"/>
                <w:i/>
                <w:highlight w:val="yellow"/>
              </w:rPr>
              <w:t>[insert relevant details if applicable or mark as Not Applicable]</w:t>
            </w:r>
          </w:p>
        </w:tc>
      </w:tr>
      <w:tr w:rsidR="0014184C" w14:paraId="1188EA28" w14:textId="77777777" w:rsidTr="00706951">
        <w:tc>
          <w:tcPr>
            <w:tcW w:w="3071" w:type="dxa"/>
          </w:tcPr>
          <w:p w14:paraId="56596369" w14:textId="77777777" w:rsidR="0014184C" w:rsidRDefault="0014184C" w:rsidP="00706951">
            <w:pPr>
              <w:spacing w:after="0"/>
              <w:rPr>
                <w:rFonts w:eastAsia="Arial" w:cs="Arial"/>
              </w:rPr>
            </w:pPr>
            <w:r>
              <w:rPr>
                <w:rFonts w:eastAsia="Arial" w:cs="Arial"/>
              </w:rPr>
              <w:t>Payee Reference:</w:t>
            </w:r>
          </w:p>
          <w:p w14:paraId="3E478C03" w14:textId="77777777" w:rsidR="0014184C" w:rsidRDefault="0014184C" w:rsidP="0070695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9D312E6" w14:textId="77777777" w:rsidR="0014184C" w:rsidRPr="00C82589" w:rsidRDefault="0014184C" w:rsidP="00706951">
            <w:pPr>
              <w:rPr>
                <w:rFonts w:eastAsia="Arial" w:cs="Arial"/>
                <w:i/>
                <w:highlight w:val="yellow"/>
              </w:rPr>
            </w:pPr>
            <w:r w:rsidRPr="00C82589">
              <w:rPr>
                <w:rFonts w:eastAsia="Arial" w:cs="Arial"/>
                <w:i/>
                <w:highlight w:val="yellow"/>
              </w:rPr>
              <w:t>[insert relevant details]</w:t>
            </w:r>
          </w:p>
        </w:tc>
      </w:tr>
      <w:tr w:rsidR="0014184C" w14:paraId="323ACAD9" w14:textId="77777777" w:rsidTr="00706951">
        <w:tc>
          <w:tcPr>
            <w:tcW w:w="3071" w:type="dxa"/>
          </w:tcPr>
          <w:p w14:paraId="4C8BC9E3" w14:textId="77777777" w:rsidR="0014184C" w:rsidRDefault="0014184C" w:rsidP="00706951">
            <w:pPr>
              <w:spacing w:after="0"/>
              <w:rPr>
                <w:rFonts w:eastAsia="Arial" w:cs="Arial"/>
              </w:rPr>
            </w:pPr>
            <w:r>
              <w:rPr>
                <w:rFonts w:eastAsia="Arial" w:cs="Arial"/>
              </w:rPr>
              <w:lastRenderedPageBreak/>
              <w:t>Email for remittance:</w:t>
            </w:r>
          </w:p>
          <w:p w14:paraId="29CCDCA3" w14:textId="77777777" w:rsidR="0014184C" w:rsidRDefault="0014184C" w:rsidP="0070695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3392485" w14:textId="77777777" w:rsidR="0014184C" w:rsidRDefault="0014184C" w:rsidP="00706951">
            <w:pPr>
              <w:rPr>
                <w:rFonts w:eastAsia="Arial" w:cs="Arial"/>
                <w:i/>
              </w:rPr>
            </w:pPr>
            <w:r w:rsidRPr="00C82589">
              <w:rPr>
                <w:rFonts w:eastAsia="Arial" w:cs="Arial"/>
                <w:i/>
                <w:highlight w:val="yellow"/>
              </w:rPr>
              <w:t>[insert relevant details]</w:t>
            </w:r>
          </w:p>
        </w:tc>
      </w:tr>
    </w:tbl>
    <w:p w14:paraId="1484BA15" w14:textId="77777777" w:rsidR="0014184C" w:rsidRDefault="0014184C" w:rsidP="0014184C">
      <w:pPr>
        <w:spacing w:after="0"/>
        <w:jc w:val="both"/>
        <w:rPr>
          <w:rFonts w:eastAsia="Arial" w:cs="Arial"/>
          <w:szCs w:val="24"/>
        </w:rPr>
      </w:pPr>
    </w:p>
    <w:p w14:paraId="42E36389" w14:textId="77777777" w:rsidR="0014184C" w:rsidRPr="00FA5CD2" w:rsidRDefault="0014184C" w:rsidP="0014184C">
      <w:pPr>
        <w:pStyle w:val="Heading2"/>
        <w:rPr>
          <w:rFonts w:eastAsia="Calibri" w:cs="Arial"/>
          <w:szCs w:val="24"/>
        </w:rPr>
      </w:pPr>
      <w:r w:rsidRPr="00785C50">
        <w:t>Finance Schedule</w:t>
      </w:r>
    </w:p>
    <w:p w14:paraId="286E698B" w14:textId="0AAC071A" w:rsidR="0014184C" w:rsidRPr="00E5417A" w:rsidRDefault="0014184C" w:rsidP="0014184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CE3B46">
        <w:rPr>
          <w:rFonts w:eastAsia="Arial"/>
          <w:color w:val="000000"/>
          <w:szCs w:val="24"/>
          <w:highlight w:val="yellow"/>
        </w:rPr>
        <w:t>CRO</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ED3CD1E" w14:textId="77777777" w:rsidR="0014184C" w:rsidRDefault="0014184C" w:rsidP="0014184C">
      <w:pPr>
        <w:pStyle w:val="Clauselevel1"/>
        <w:rPr>
          <w:b/>
          <w:bCs/>
        </w:rPr>
      </w:pPr>
      <w:r w:rsidRPr="00785C50">
        <w:rPr>
          <w:b/>
          <w:bCs/>
        </w:rPr>
        <w:t xml:space="preserve">Set-up, Management and Close-Down Fees </w:t>
      </w:r>
    </w:p>
    <w:p w14:paraId="0E70C6A7" w14:textId="52823248" w:rsidR="0014184C" w:rsidRPr="00785C50" w:rsidRDefault="0014184C" w:rsidP="0014184C">
      <w:pPr>
        <w:pStyle w:val="Clauselevel1"/>
        <w:numPr>
          <w:ilvl w:val="0"/>
          <w:numId w:val="0"/>
        </w:numPr>
      </w:pPr>
      <w:r w:rsidRPr="00785C50">
        <w:rPr>
          <w:highlight w:val="yellow"/>
        </w:rPr>
        <w:t xml:space="preserve">[Insert content in the </w:t>
      </w:r>
      <w:r w:rsidR="003109E8">
        <w:rPr>
          <w:highlight w:val="yellow"/>
        </w:rPr>
        <w:t>“</w:t>
      </w:r>
      <w:r w:rsidRPr="00785C50">
        <w:rPr>
          <w:highlight w:val="yellow"/>
        </w:rPr>
        <w:t>Set-up, Management and Close-Down Fees</w:t>
      </w:r>
      <w:r w:rsidR="003109E8">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1781A47A" w14:textId="77777777" w:rsidR="0014184C" w:rsidRDefault="0014184C" w:rsidP="0014184C">
      <w:pPr>
        <w:pStyle w:val="Clauselevel1"/>
        <w:rPr>
          <w:b/>
          <w:bCs/>
        </w:rPr>
      </w:pPr>
      <w:r>
        <w:rPr>
          <w:b/>
          <w:bCs/>
        </w:rPr>
        <w:t>Participant Visit Fees</w:t>
      </w:r>
    </w:p>
    <w:p w14:paraId="638F8B73" w14:textId="10AD3CFD" w:rsidR="0014184C" w:rsidRPr="00785C50" w:rsidRDefault="0014184C" w:rsidP="0014184C">
      <w:pPr>
        <w:pStyle w:val="Clauselevel1"/>
        <w:numPr>
          <w:ilvl w:val="0"/>
          <w:numId w:val="0"/>
        </w:numPr>
      </w:pPr>
      <w:r w:rsidRPr="00785C50">
        <w:rPr>
          <w:highlight w:val="yellow"/>
        </w:rPr>
        <w:t xml:space="preserve">[Insert content in the </w:t>
      </w:r>
      <w:r w:rsidR="00C94D15">
        <w:rPr>
          <w:highlight w:val="yellow"/>
        </w:rPr>
        <w:t xml:space="preserve">“Clinical Trial </w:t>
      </w:r>
      <w:r w:rsidRPr="00785C50">
        <w:rPr>
          <w:highlight w:val="yellow"/>
        </w:rPr>
        <w:t>Participant Visit Fees</w:t>
      </w:r>
      <w:r w:rsidR="00C94D15">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p w14:paraId="14E59E49" w14:textId="77777777" w:rsidR="0014184C" w:rsidRDefault="0014184C" w:rsidP="0014184C">
      <w:pPr>
        <w:pStyle w:val="Clauselevel1"/>
        <w:rPr>
          <w:b/>
          <w:bCs/>
        </w:rPr>
      </w:pPr>
      <w:r>
        <w:rPr>
          <w:b/>
          <w:bCs/>
        </w:rPr>
        <w:t>All Other Fees</w:t>
      </w:r>
    </w:p>
    <w:p w14:paraId="47F61263" w14:textId="58BDE7FA" w:rsidR="0014184C" w:rsidRPr="0034455E" w:rsidRDefault="0014184C" w:rsidP="0014184C">
      <w:pPr>
        <w:pStyle w:val="Clauselevel1"/>
        <w:numPr>
          <w:ilvl w:val="0"/>
          <w:numId w:val="0"/>
        </w:numPr>
      </w:pPr>
      <w:r w:rsidRPr="00785C50">
        <w:rPr>
          <w:highlight w:val="yellow"/>
        </w:rPr>
        <w:t xml:space="preserve">[Insert content in the </w:t>
      </w:r>
      <w:r w:rsidR="00C94D15">
        <w:rPr>
          <w:highlight w:val="yellow"/>
        </w:rPr>
        <w:t>“</w:t>
      </w:r>
      <w:r w:rsidRPr="00785C50">
        <w:rPr>
          <w:highlight w:val="yellow"/>
        </w:rPr>
        <w:t>All Other Fees</w:t>
      </w:r>
      <w:r w:rsidR="00C94D15">
        <w:rPr>
          <w:highlight w:val="yellow"/>
        </w:rPr>
        <w:t>”</w:t>
      </w:r>
      <w:r w:rsidRPr="00785C50">
        <w:rPr>
          <w:highlight w:val="yellow"/>
        </w:rPr>
        <w:t xml:space="preserve"> section of the </w:t>
      </w:r>
      <w:proofErr w:type="spellStart"/>
      <w:r w:rsidRPr="00785C50">
        <w:rPr>
          <w:highlight w:val="yellow"/>
        </w:rPr>
        <w:t>iCT</w:t>
      </w:r>
      <w:proofErr w:type="spellEnd"/>
      <w:r w:rsidRPr="00785C50">
        <w:rPr>
          <w:highlight w:val="yellow"/>
        </w:rPr>
        <w:t xml:space="preserve"> export here.]</w:t>
      </w:r>
    </w:p>
    <w:bookmarkEnd w:id="35"/>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212DC35"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F80993">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1FB15E0C" w:rsidR="001A6007" w:rsidRPr="001A6007" w:rsidRDefault="001A6007" w:rsidP="00400987">
      <w:pPr>
        <w:pStyle w:val="Normalnos"/>
        <w:numPr>
          <w:ilvl w:val="0"/>
          <w:numId w:val="39"/>
        </w:numPr>
      </w:pPr>
      <w:r>
        <w:t xml:space="preserve">The Principal Investigator has considered and is satisfied that facilities appropriate to the Clinical </w:t>
      </w:r>
      <w:r w:rsidR="00E8378A">
        <w:t xml:space="preserve">Investigation </w:t>
      </w:r>
      <w:r>
        <w:t>are available at the</w:t>
      </w:r>
      <w:r w:rsidR="00125B0A">
        <w:t xml:space="preserve"> </w:t>
      </w:r>
      <w:r w:rsidR="003F1ABE">
        <w:t xml:space="preserve">Trial Site </w:t>
      </w:r>
      <w:proofErr w:type="spellStart"/>
      <w:r w:rsidR="00125B0A">
        <w:t>Site</w:t>
      </w:r>
      <w:proofErr w:type="spellEnd"/>
      <w:r w:rsidR="00125B0A">
        <w:t xml:space="preserve">, and any </w:t>
      </w:r>
      <w:r w:rsidR="003F1ABE">
        <w:t>O</w:t>
      </w:r>
      <w:r w:rsidR="00125B0A">
        <w:t xml:space="preserve">ther </w:t>
      </w:r>
      <w:r w:rsidR="000C2696">
        <w:t>T</w:t>
      </w:r>
      <w:r w:rsidR="00125B0A">
        <w:t xml:space="preserve">rial Sites, </w:t>
      </w:r>
      <w:r>
        <w:t xml:space="preserve">and that in the performance of obligations under this Agreement, is satisfied that </w:t>
      </w:r>
      <w:r w:rsidR="00125B0A">
        <w:t>they</w:t>
      </w:r>
      <w:r>
        <w:t xml:space="preserve"> will be supported by medical and other staff of sufficient number and experience to enable the </w:t>
      </w:r>
      <w:r w:rsidR="00024025">
        <w:t>Trial Site</w:t>
      </w:r>
      <w:r w:rsidR="003F1ABE">
        <w:t>, and any Other Trial Site(s),</w:t>
      </w:r>
      <w:r>
        <w:t xml:space="preserve"> to perform the Clinical </w:t>
      </w:r>
      <w:r w:rsidR="000A54A3">
        <w:t xml:space="preserve">Investigation </w:t>
      </w:r>
      <w:r>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405F00">
        <w:lastRenderedPageBreak/>
        <w:t>Appendix 6 – Material Transfer Provisions</w:t>
      </w:r>
    </w:p>
    <w:p w14:paraId="4430D3E4" w14:textId="6A70EDF3"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w:t>
      </w:r>
      <w:r w:rsidR="00BF0765">
        <w:t xml:space="preserve">or CRO </w:t>
      </w:r>
      <w:r w:rsidRPr="00524C8C">
        <w:t>this Appendix 6 shall apply.</w:t>
      </w:r>
    </w:p>
    <w:p w14:paraId="203DBDE1" w14:textId="45369000" w:rsidR="001A6007" w:rsidRPr="00524C8C" w:rsidRDefault="001A6007" w:rsidP="001A6007">
      <w:pPr>
        <w:spacing w:after="480"/>
        <w:rPr>
          <w:b/>
        </w:rPr>
      </w:pPr>
      <w:r w:rsidRPr="00405F00">
        <w:rPr>
          <w:b/>
          <w:highlight w:val="yellow"/>
        </w:rPr>
        <w:t>[DELETE</w:t>
      </w:r>
      <w:r w:rsidR="00566A26" w:rsidRPr="00405F00">
        <w:rPr>
          <w:b/>
          <w:highlight w:val="yellow"/>
        </w:rPr>
        <w:t xml:space="preserve"> WHOLE APPENDIX</w:t>
      </w:r>
      <w:r w:rsidRPr="00405F00">
        <w:rPr>
          <w:b/>
          <w:highlight w:val="yellow"/>
        </w:rPr>
        <w:t xml:space="preserve"> IF NOT APPLICABLE]</w:t>
      </w:r>
    </w:p>
    <w:p w14:paraId="7BAA115D" w14:textId="123F8AD0"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w:t>
      </w:r>
      <w:r w:rsidR="00BF0765">
        <w:t>, CRO</w:t>
      </w:r>
      <w:r w:rsidRPr="00524C8C">
        <w:t xml:space="preserve"> or, in accordance with Section 7 below, to a third party nominated by the Sponsor</w:t>
      </w:r>
      <w:r w:rsidR="006D6C61">
        <w:t xml:space="preserve"> or CRO</w:t>
      </w:r>
      <w:r w:rsidRPr="00524C8C">
        <w:t>.</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7271B1F9" w:rsidR="000F0D96" w:rsidRPr="00524C8C" w:rsidRDefault="001A6007" w:rsidP="002D3405">
      <w:pPr>
        <w:pStyle w:val="Normalnos"/>
        <w:numPr>
          <w:ilvl w:val="0"/>
          <w:numId w:val="40"/>
        </w:numPr>
      </w:pPr>
      <w:r w:rsidRPr="00524C8C">
        <w:t xml:space="preserve">The Sponsor </w:t>
      </w:r>
      <w:r w:rsidR="006D6C61">
        <w:t xml:space="preserve">or CRO </w:t>
      </w:r>
      <w:r w:rsidRPr="00524C8C">
        <w:t xml:space="preserve">shall ensure, or procure through an agreement with the nominee </w:t>
      </w:r>
      <w:r w:rsidR="001D076A">
        <w:t xml:space="preserve">of the Sponsor or CRO </w:t>
      </w:r>
      <w:r w:rsidRPr="00524C8C">
        <w:t xml:space="preserve">as stated in </w:t>
      </w:r>
      <w:r w:rsidR="0034693F">
        <w:t>Section</w:t>
      </w:r>
      <w:r w:rsidRPr="00524C8C">
        <w:t xml:space="preserve"> 1 above, that:</w:t>
      </w:r>
    </w:p>
    <w:p w14:paraId="0051465F" w14:textId="69379374" w:rsidR="000F0D96" w:rsidRPr="00524C8C" w:rsidRDefault="001A6007" w:rsidP="002D3405">
      <w:pPr>
        <w:pStyle w:val="Normalnos"/>
        <w:numPr>
          <w:ilvl w:val="1"/>
          <w:numId w:val="28"/>
        </w:numPr>
      </w:pPr>
      <w:r w:rsidRPr="00524C8C">
        <w:t xml:space="preserve">the Material is used in accordance with the consent of the </w:t>
      </w:r>
      <w:r w:rsidR="00F011DD">
        <w:t>Participant</w:t>
      </w:r>
      <w:r w:rsidRPr="00524C8C">
        <w:t xml:space="preserve"> and the approval of all Regulatory Authorities for the Clinical </w:t>
      </w:r>
      <w:r w:rsidR="000A54A3" w:rsidRPr="00524C8C">
        <w:t>Investigation</w:t>
      </w:r>
      <w:r w:rsidRPr="00524C8C">
        <w:t xml:space="preserve"> and the </w:t>
      </w:r>
      <w:r w:rsidR="000A54A3" w:rsidRPr="00524C8C">
        <w:t>Clinical Investigation Plan</w:t>
      </w:r>
      <w:r w:rsidR="000F0D96" w:rsidRPr="00524C8C">
        <w:t>;</w:t>
      </w:r>
    </w:p>
    <w:p w14:paraId="48CF8E9B" w14:textId="77777777" w:rsidR="000F0D96" w:rsidRPr="00524C8C" w:rsidRDefault="001A6007" w:rsidP="002D3405">
      <w:pPr>
        <w:pStyle w:val="Normalnos"/>
      </w:pPr>
      <w:r w:rsidRPr="00524C8C">
        <w:t>the Material is handled and stored in accordance with applicable law;</w:t>
      </w:r>
    </w:p>
    <w:p w14:paraId="7F5A2BBE" w14:textId="07328226"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34693F">
        <w:t>, where such approval is required,</w:t>
      </w:r>
      <w:r w:rsidRPr="00524C8C">
        <w:t xml:space="preserve"> and in accordance with the </w:t>
      </w:r>
      <w:r w:rsidR="00F011DD">
        <w:t>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14E4AEC1"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w:t>
      </w:r>
      <w:r w:rsidR="001D076A">
        <w:t xml:space="preserve"> or CRO</w:t>
      </w:r>
      <w:r w:rsidRPr="00524C8C">
        <w:t xml:space="preserve"> shall each be responsible for keeping a record of the Material that has been transferred according to this Appendix 6.</w:t>
      </w:r>
    </w:p>
    <w:p w14:paraId="002D4136" w14:textId="2BDBED6C"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w:t>
      </w:r>
      <w:r w:rsidR="006F7D36">
        <w:t xml:space="preserve">or CRO </w:t>
      </w:r>
      <w:r w:rsidRPr="00524C8C">
        <w:t xml:space="preserve">of the Material, or of the supply to or the use by any third party to whom the Sponsor </w:t>
      </w:r>
      <w:r w:rsidR="0045166C">
        <w:t xml:space="preserve">or CRO </w:t>
      </w:r>
      <w:r w:rsidRPr="00524C8C">
        <w:t xml:space="preserve">subsequently provides the Material, or the nominee </w:t>
      </w:r>
      <w:r w:rsidR="0045166C">
        <w:t xml:space="preserve">of the Sponsor or CRO </w:t>
      </w:r>
      <w:r w:rsidRPr="00524C8C">
        <w:t xml:space="preserve">as stated in Section 1 above, save to the extent that any liability that arises is a result of the negligence, wrongful acts or omissions or breach of statutory duty of </w:t>
      </w:r>
      <w:r w:rsidRPr="00524C8C">
        <w:lastRenderedPageBreak/>
        <w:t xml:space="preserve">the </w:t>
      </w:r>
      <w:r w:rsidR="00024025" w:rsidRPr="00524C8C">
        <w:t>Trial Site</w:t>
      </w:r>
      <w:r w:rsidRPr="00524C8C">
        <w:t xml:space="preserve"> or its Personnel, or their failure to comply with the terms of this Agreement.</w:t>
      </w:r>
    </w:p>
    <w:p w14:paraId="632B67F1" w14:textId="005B3F82" w:rsidR="001A6007" w:rsidRPr="00524C8C" w:rsidRDefault="001A6007" w:rsidP="002D3405">
      <w:pPr>
        <w:pStyle w:val="Normalnos"/>
        <w:numPr>
          <w:ilvl w:val="0"/>
          <w:numId w:val="22"/>
        </w:numPr>
      </w:pPr>
      <w:r w:rsidRPr="00524C8C">
        <w:t xml:space="preserve">The Sponsor </w:t>
      </w:r>
      <w:r w:rsidR="00F80993">
        <w:t>and / or</w:t>
      </w:r>
      <w:r w:rsidR="0034693F">
        <w:t xml:space="preserve"> CRO</w:t>
      </w:r>
      <w:r w:rsidR="0045166C">
        <w:t xml:space="preserve"> </w:t>
      </w:r>
      <w:r w:rsidRPr="00524C8C">
        <w:t xml:space="preserve">undertakes that, </w:t>
      </w:r>
      <w:proofErr w:type="gramStart"/>
      <w:r w:rsidRPr="00524C8C">
        <w:t>in the event that</w:t>
      </w:r>
      <w:proofErr w:type="gramEnd"/>
      <w:r w:rsidRPr="00524C8C">
        <w:t xml:space="preserve">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61DCC32F" w:rsidR="00FF476D" w:rsidRPr="000B6B19" w:rsidRDefault="00A511AF" w:rsidP="00FF476D">
      <w:pPr>
        <w:pStyle w:val="Normalnos"/>
        <w:numPr>
          <w:ilvl w:val="0"/>
          <w:numId w:val="24"/>
        </w:numPr>
        <w:rPr>
          <w:b/>
          <w:bCs/>
        </w:rPr>
      </w:pPr>
      <w:r w:rsidRPr="000B6B19">
        <w:rPr>
          <w:b/>
          <w:bCs/>
        </w:rPr>
        <w:t>Sponsor / CRO</w:t>
      </w:r>
      <w:r w:rsidR="00FF476D" w:rsidRPr="000B6B19">
        <w:rPr>
          <w:b/>
          <w:bCs/>
        </w:rPr>
        <w:t>-Provided Equipment</w:t>
      </w:r>
    </w:p>
    <w:p w14:paraId="37848598" w14:textId="59710F8E" w:rsidR="00FF476D" w:rsidRPr="00F234DC" w:rsidRDefault="006F7BF6" w:rsidP="0050468A">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r w:rsidR="00F27D53">
        <w:t xml:space="preserve"> or CRO</w:t>
      </w:r>
    </w:p>
    <w:p w14:paraId="5693B920" w14:textId="380329D9" w:rsidR="001A6007" w:rsidRPr="001A6007" w:rsidRDefault="001A6007" w:rsidP="002D3405">
      <w:pPr>
        <w:pStyle w:val="Normalnos"/>
        <w:numPr>
          <w:ilvl w:val="1"/>
          <w:numId w:val="29"/>
        </w:numPr>
      </w:pPr>
      <w:r w:rsidRPr="001A6007">
        <w:t xml:space="preserve">Sponsor </w:t>
      </w:r>
      <w:r w:rsidR="00F27D53">
        <w:t xml:space="preserve">or CRO </w:t>
      </w:r>
      <w:r w:rsidRPr="001A6007">
        <w:t xml:space="preserve">will </w:t>
      </w:r>
      <w:r w:rsidRPr="002D3405">
        <w:t>provide</w:t>
      </w:r>
      <w:r w:rsidRPr="001A6007">
        <w:t xml:space="preserve"> the CE-Marked equipment identified below (“</w:t>
      </w:r>
      <w:r w:rsidR="00A511AF">
        <w:rPr>
          <w:b/>
          <w:bCs/>
        </w:rPr>
        <w:t>Sponsor / CRO</w:t>
      </w:r>
      <w:r w:rsidRPr="00F27D53">
        <w:rPr>
          <w:b/>
          <w:bCs/>
        </w:rPr>
        <w:t xml:space="preserve"> Equipment</w:t>
      </w:r>
      <w:r w:rsidRPr="001A6007">
        <w:t xml:space="preserve">”) for use by the </w:t>
      </w:r>
      <w:r w:rsidR="00024025">
        <w:t>Trial Site</w:t>
      </w:r>
      <w:r w:rsidRPr="001A6007">
        <w:t xml:space="preserve"> in the conduct or reporting of the Clinical </w:t>
      </w:r>
      <w:bookmarkStart w:id="38" w:name="_Hlk41984044"/>
      <w:r w:rsidR="00694A06">
        <w:t>Investigation</w:t>
      </w:r>
      <w:bookmarkEnd w:id="38"/>
      <w:r w:rsidRPr="001A6007">
        <w:t>:</w:t>
      </w:r>
    </w:p>
    <w:tbl>
      <w:tblPr>
        <w:tblStyle w:val="TableGrid1"/>
        <w:tblW w:w="9498" w:type="dxa"/>
        <w:tblLayout w:type="fixed"/>
        <w:tblLook w:val="0020" w:firstRow="1" w:lastRow="0" w:firstColumn="0" w:lastColumn="0" w:noHBand="0" w:noVBand="0"/>
      </w:tblPr>
      <w:tblGrid>
        <w:gridCol w:w="704"/>
        <w:gridCol w:w="5250"/>
        <w:gridCol w:w="1843"/>
        <w:gridCol w:w="1701"/>
      </w:tblGrid>
      <w:tr w:rsidR="001A6007" w:rsidRPr="001A6007" w14:paraId="610DC95A" w14:textId="77777777" w:rsidTr="00405F00">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843"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405F00">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843"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405F00">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843"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405F00">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843"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405F00">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843"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405F00">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843"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405F00">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843"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6968106F" w:rsidR="001A6007" w:rsidRPr="001A6007" w:rsidRDefault="001A6007" w:rsidP="001A6007">
      <w:pPr>
        <w:spacing w:before="240"/>
        <w:ind w:left="567"/>
      </w:pPr>
      <w:r w:rsidRPr="001A6007">
        <w:t>Where applicable, the Sponsor</w:t>
      </w:r>
      <w:r w:rsidR="00A511AF">
        <w:t xml:space="preserve"> </w:t>
      </w:r>
      <w:r w:rsidR="00F27D53">
        <w:t>/</w:t>
      </w:r>
      <w:r w:rsidR="00A511AF">
        <w:t xml:space="preserve"> </w:t>
      </w:r>
      <w:r w:rsidR="00F27D53">
        <w:t>CRO</w:t>
      </w:r>
      <w:r w:rsidRPr="001A6007">
        <w:t xml:space="preserve"> Equipment will be provided with current records of calibration and electrical safety testing.</w:t>
      </w:r>
    </w:p>
    <w:p w14:paraId="09540E53" w14:textId="1CCBF55E" w:rsidR="000F0D96" w:rsidRPr="000B6B19" w:rsidRDefault="00A511AF" w:rsidP="007D575D">
      <w:pPr>
        <w:numPr>
          <w:ilvl w:val="0"/>
          <w:numId w:val="30"/>
        </w:numPr>
        <w:tabs>
          <w:tab w:val="left" w:pos="1134"/>
        </w:tabs>
        <w:rPr>
          <w:b/>
          <w:bCs/>
        </w:rPr>
      </w:pPr>
      <w:r w:rsidRPr="000B6B19">
        <w:rPr>
          <w:b/>
          <w:bCs/>
        </w:rPr>
        <w:t>Sponsor- / CRO</w:t>
      </w:r>
      <w:r w:rsidR="001A6007" w:rsidRPr="000B6B19">
        <w:rPr>
          <w:b/>
          <w:bCs/>
        </w:rPr>
        <w:t>-Provided Resources</w:t>
      </w:r>
    </w:p>
    <w:p w14:paraId="68957B14" w14:textId="5BDD2ADD" w:rsidR="00FF476D" w:rsidRPr="00F234DC" w:rsidRDefault="006F7BF6" w:rsidP="0050468A">
      <w:pPr>
        <w:pStyle w:val="Normalnos"/>
        <w:numPr>
          <w:ilvl w:val="1"/>
          <w:numId w:val="0"/>
        </w:numPr>
        <w:ind w:left="1134" w:hanging="567"/>
      </w:pPr>
      <w:sdt>
        <w:sdtPr>
          <w:id w:val="-781252284"/>
          <w:placeholder>
            <w:docPart w:val="DefaultPlaceholder_1081868574"/>
          </w:placeholder>
          <w14:checkbox>
            <w14:checked w14:val="0"/>
            <w14:checkedState w14:val="2612" w14:font="MS Gothic"/>
            <w14:uncheckedState w14:val="2610" w14:font="MS Gothic"/>
          </w14:checkbox>
        </w:sdtPr>
        <w:sdtEndPr/>
        <w:sdtContent>
          <w:r w:rsidR="00FF476D">
            <w:rPr>
              <w:rFonts w:ascii="MS Gothic" w:eastAsia="MS Gothic" w:hAnsi="MS Gothic"/>
            </w:rPr>
            <w:t>☐</w:t>
          </w:r>
        </w:sdtContent>
      </w:sdt>
      <w:r w:rsidR="00FF476D">
        <w:tab/>
      </w:r>
      <w:r w:rsidR="00FF476D" w:rsidRPr="00F234DC">
        <w:t>Please check this box if no Resources will be provided by the Sponsor</w:t>
      </w:r>
      <w:r w:rsidR="00F27D53">
        <w:t xml:space="preserve"> or CRO</w:t>
      </w:r>
    </w:p>
    <w:p w14:paraId="5A89A5CA" w14:textId="6994A3F7" w:rsidR="000F0D96" w:rsidRDefault="001A6007" w:rsidP="007D575D">
      <w:pPr>
        <w:pStyle w:val="Normalnos"/>
        <w:numPr>
          <w:ilvl w:val="1"/>
          <w:numId w:val="30"/>
        </w:numPr>
      </w:pPr>
      <w:r w:rsidRPr="001A6007">
        <w:t xml:space="preserve">Sponsor </w:t>
      </w:r>
      <w:r w:rsidR="00897967">
        <w:t xml:space="preserve">or CRO </w:t>
      </w:r>
      <w:r w:rsidRPr="001A6007">
        <w:t xml:space="preserve">will provide the Sponsor </w:t>
      </w:r>
      <w:r w:rsidR="00897967">
        <w:t xml:space="preserve">or CRO </w:t>
      </w:r>
      <w:r w:rsidRPr="001A6007">
        <w:t>owned or licensed proprietary resources identified below (“</w:t>
      </w:r>
      <w:r w:rsidR="00A511AF">
        <w:rPr>
          <w:b/>
          <w:bCs/>
        </w:rPr>
        <w:t>Sponsor / CRO</w:t>
      </w:r>
      <w:r w:rsidRPr="00897967">
        <w:rPr>
          <w:b/>
          <w:bCs/>
        </w:rPr>
        <w:t xml:space="preserve"> Resources</w:t>
      </w:r>
      <w:r w:rsidRPr="001A6007">
        <w:t xml:space="preserve">”) for use by the </w:t>
      </w:r>
      <w:r w:rsidR="00024025">
        <w:t>Trial Site</w:t>
      </w:r>
      <w:r w:rsidRPr="001A6007">
        <w:t xml:space="preserve"> in the conduct or reporting of the Clinical </w:t>
      </w:r>
      <w:r w:rsidR="00694A06">
        <w:t>Investigation</w:t>
      </w:r>
      <w:r w:rsidRPr="001A6007">
        <w:t>.</w:t>
      </w:r>
    </w:p>
    <w:p w14:paraId="7C7E10CE" w14:textId="26D60023" w:rsidR="001A6007" w:rsidRPr="001A6007" w:rsidRDefault="00A511AF" w:rsidP="007D575D">
      <w:pPr>
        <w:pStyle w:val="Normalnos"/>
        <w:numPr>
          <w:ilvl w:val="1"/>
          <w:numId w:val="30"/>
        </w:numPr>
      </w:pPr>
      <w:r>
        <w:t>Sponsor / CRO</w:t>
      </w:r>
      <w:r w:rsidR="001A6007" w:rsidRPr="001A6007">
        <w:t xml:space="preserve"> Resources Supplied: ___________________________________</w:t>
      </w:r>
      <w:r w:rsidR="0050468A">
        <w:t>___________________</w:t>
      </w:r>
      <w:r w:rsidR="001A6007" w:rsidRPr="001A6007">
        <w:t>__</w:t>
      </w:r>
    </w:p>
    <w:p w14:paraId="212697DB" w14:textId="7005426D" w:rsidR="000F0D96" w:rsidRPr="000B6B19" w:rsidRDefault="001A6007" w:rsidP="002D3405">
      <w:pPr>
        <w:pStyle w:val="Normalnos"/>
        <w:numPr>
          <w:ilvl w:val="0"/>
          <w:numId w:val="22"/>
        </w:numPr>
        <w:rPr>
          <w:b/>
          <w:bCs/>
        </w:rPr>
      </w:pPr>
      <w:r w:rsidRPr="000B6B19">
        <w:rPr>
          <w:b/>
          <w:bCs/>
        </w:rPr>
        <w:t xml:space="preserve">Permitted Uses of </w:t>
      </w:r>
      <w:r w:rsidR="00A511AF" w:rsidRPr="000B6B19">
        <w:rPr>
          <w:b/>
          <w:bCs/>
        </w:rPr>
        <w:t>Sponsor / CRO</w:t>
      </w:r>
      <w:r w:rsidRPr="000B6B19">
        <w:rPr>
          <w:b/>
          <w:bCs/>
        </w:rPr>
        <w:t xml:space="preserve"> Equipment and </w:t>
      </w:r>
      <w:r w:rsidR="00A511AF" w:rsidRPr="000B6B19">
        <w:rPr>
          <w:b/>
          <w:bCs/>
        </w:rPr>
        <w:t>Sponsor / CRO</w:t>
      </w:r>
      <w:r w:rsidR="00897967" w:rsidRPr="000B6B19">
        <w:rPr>
          <w:b/>
          <w:bCs/>
        </w:rPr>
        <w:t xml:space="preserve"> </w:t>
      </w:r>
      <w:r w:rsidRPr="000B6B19">
        <w:rPr>
          <w:b/>
          <w:bCs/>
        </w:rPr>
        <w:t>Resources</w:t>
      </w:r>
    </w:p>
    <w:p w14:paraId="3D9B07B0" w14:textId="0DE2104C" w:rsidR="001A6007" w:rsidRPr="001A6007" w:rsidRDefault="001A6007" w:rsidP="000F0D96">
      <w:pPr>
        <w:pStyle w:val="Normalnos"/>
      </w:pPr>
      <w:r w:rsidRPr="001A6007">
        <w:lastRenderedPageBreak/>
        <w:t xml:space="preserve">The </w:t>
      </w:r>
      <w:r w:rsidR="00024025">
        <w:t>Trial Site</w:t>
      </w:r>
      <w:r w:rsidRPr="001A6007">
        <w:t xml:space="preserve"> may use </w:t>
      </w:r>
      <w:r w:rsidR="00A511AF">
        <w:t>Sponsor / CRO</w:t>
      </w:r>
      <w:r w:rsidRPr="001A6007">
        <w:t xml:space="preserve"> Equipment and </w:t>
      </w:r>
      <w:r w:rsidR="00A511AF">
        <w:t>Sponsor / CRO</w:t>
      </w:r>
      <w:r w:rsidRPr="001A6007">
        <w:t xml:space="preserve"> Resources only for the purpose of this Clinical </w:t>
      </w:r>
      <w:r w:rsidR="00694A06">
        <w:t>Investigation</w:t>
      </w:r>
      <w:r w:rsidRPr="001A6007">
        <w:t>.</w:t>
      </w:r>
    </w:p>
    <w:p w14:paraId="7F82C632" w14:textId="09C2F45C"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F011DD">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F011DD">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3DA6AC5" w:rsidR="001A6007" w:rsidRPr="000B6B19" w:rsidRDefault="001A6007" w:rsidP="002D3405">
      <w:pPr>
        <w:pStyle w:val="Normalnos"/>
        <w:numPr>
          <w:ilvl w:val="0"/>
          <w:numId w:val="22"/>
        </w:numPr>
        <w:rPr>
          <w:b/>
          <w:bCs/>
        </w:rPr>
      </w:pPr>
      <w:r w:rsidRPr="000B6B19">
        <w:rPr>
          <w:b/>
          <w:bCs/>
        </w:rPr>
        <w:t xml:space="preserve">Disposition of </w:t>
      </w:r>
      <w:r w:rsidR="00A511AF" w:rsidRPr="000B6B19">
        <w:rPr>
          <w:b/>
          <w:bCs/>
        </w:rPr>
        <w:t>Sponsor / CRO</w:t>
      </w:r>
      <w:r w:rsidRPr="000B6B19">
        <w:rPr>
          <w:b/>
          <w:bCs/>
        </w:rPr>
        <w:t xml:space="preserve"> Equipment and </w:t>
      </w:r>
      <w:r w:rsidR="00A511AF" w:rsidRPr="000B6B19">
        <w:rPr>
          <w:b/>
          <w:bCs/>
        </w:rPr>
        <w:t>Sponsor / CRO</w:t>
      </w:r>
      <w:r w:rsidRPr="000B6B19">
        <w:rPr>
          <w:b/>
          <w:bCs/>
        </w:rPr>
        <w:t xml:space="preserve"> Resources</w:t>
      </w:r>
    </w:p>
    <w:p w14:paraId="617AD41E" w14:textId="15DAB9B2" w:rsidR="001A6007" w:rsidRPr="00B93C49" w:rsidRDefault="001A6007" w:rsidP="000B6B19">
      <w:pPr>
        <w:numPr>
          <w:ilvl w:val="1"/>
          <w:numId w:val="0"/>
        </w:numPr>
        <w:tabs>
          <w:tab w:val="left" w:pos="1134"/>
        </w:tabs>
        <w:ind w:left="567"/>
        <w:rPr>
          <w:bCs/>
        </w:rPr>
      </w:pPr>
      <w:r w:rsidRPr="000B6B19">
        <w:rPr>
          <w:b/>
          <w:highlight w:val="yellow"/>
        </w:rPr>
        <w:t xml:space="preserve">Alternative #1 – Return to </w:t>
      </w:r>
      <w:r w:rsidR="00A511AF" w:rsidRPr="000B6B19">
        <w:rPr>
          <w:b/>
          <w:highlight w:val="yellow"/>
        </w:rPr>
        <w:t>Sponsor / CRO</w:t>
      </w:r>
      <w:r w:rsidR="00B93C49" w:rsidRPr="000B6B19">
        <w:rPr>
          <w:b/>
          <w:highlight w:val="yellow"/>
        </w:rPr>
        <w:t xml:space="preserve"> (DELETE ENTIRE ALTERNATIVE IF NOT APPLICABLE)</w:t>
      </w:r>
    </w:p>
    <w:p w14:paraId="40285F36" w14:textId="33AABE58"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 xml:space="preserve">Investigator </w:t>
      </w:r>
      <w:r w:rsidRPr="001A6007">
        <w:t>Site, or at an earlier time specified by Sponsor</w:t>
      </w:r>
      <w:r w:rsidR="005522FF">
        <w:t xml:space="preserve"> or CRO</w:t>
      </w:r>
      <w:r w:rsidR="002D3405">
        <w:t>,</w:t>
      </w:r>
      <w:r w:rsidRPr="001A6007">
        <w:t xml:space="preserve"> the Sponsor </w:t>
      </w:r>
      <w:r w:rsidR="005522FF">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at </w:t>
      </w:r>
      <w:r w:rsidR="005522FF">
        <w:t>the</w:t>
      </w:r>
      <w:r w:rsidRPr="001A6007">
        <w:t xml:space="preserve"> expense</w:t>
      </w:r>
      <w:r w:rsidR="005522FF">
        <w:t xml:space="preserve"> of the Sponsor or CRO</w:t>
      </w:r>
      <w:r w:rsidRPr="001A6007">
        <w:t xml:space="preserve">, to the Sponsor </w:t>
      </w:r>
      <w:r w:rsidR="005522FF">
        <w:t xml:space="preserve">or CRO </w:t>
      </w:r>
      <w:r w:rsidRPr="001A6007">
        <w:t>or a location designated by Sponsor</w:t>
      </w:r>
      <w:r w:rsidR="005522FF">
        <w:t xml:space="preserve"> or CRO</w:t>
      </w:r>
      <w:r w:rsidRPr="001A6007">
        <w:t xml:space="preserve">. The </w:t>
      </w:r>
      <w:r w:rsidR="00024025">
        <w:t>Trial Site</w:t>
      </w:r>
      <w:r w:rsidRPr="001A6007">
        <w:t xml:space="preserve">’s responsibilities under this Agreement for the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will cease or transfer to the Sponsor</w:t>
      </w:r>
      <w:r w:rsidR="006813F9">
        <w:t xml:space="preserve"> or CRO</w:t>
      </w:r>
      <w:r w:rsidRPr="001A6007">
        <w:t xml:space="preserve"> at the time of removal from the </w:t>
      </w:r>
      <w:r w:rsidR="00024025">
        <w:t>Trial Site</w:t>
      </w:r>
      <w:r w:rsidRPr="001A6007">
        <w:t>.</w:t>
      </w:r>
    </w:p>
    <w:p w14:paraId="67D96C10" w14:textId="7B899DC4" w:rsidR="001A6007" w:rsidRPr="00C62231" w:rsidRDefault="001A6007" w:rsidP="002D3405">
      <w:pPr>
        <w:ind w:left="567"/>
        <w:rPr>
          <w:b/>
        </w:rPr>
      </w:pPr>
      <w:r w:rsidRPr="000B6B19">
        <w:rPr>
          <w:b/>
          <w:highlight w:val="yellow"/>
        </w:rPr>
        <w:t xml:space="preserve">Alternative #2 – Return of Sponsor Resources to Sponsor and transfer of Sponsor Equipment to the </w:t>
      </w:r>
      <w:r w:rsidR="00024025" w:rsidRPr="000B6B19">
        <w:rPr>
          <w:b/>
          <w:highlight w:val="yellow"/>
        </w:rPr>
        <w:t>Trial Site</w:t>
      </w:r>
      <w:r w:rsidRPr="000B6B19">
        <w:rPr>
          <w:b/>
          <w:highlight w:val="yellow"/>
        </w:rPr>
        <w:t xml:space="preserve"> with value included in funding.</w:t>
      </w:r>
      <w:r w:rsidR="00C62231" w:rsidRPr="000B6B19">
        <w:rPr>
          <w:b/>
          <w:highlight w:val="yellow"/>
        </w:rPr>
        <w:t xml:space="preserve"> (DELETE ENTIRE ALTERNATIVE IF NOT APPLICABLE)</w:t>
      </w:r>
    </w:p>
    <w:p w14:paraId="1B138CAA" w14:textId="68993CD7"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0F0D96">
        <w:t>,</w:t>
      </w:r>
      <w:r w:rsidRPr="001A6007">
        <w:t xml:space="preserve"> or at an earlier time specified by Sponsor</w:t>
      </w:r>
      <w:r w:rsidR="00AF1AEB">
        <w:t xml:space="preserve"> or CRO</w:t>
      </w:r>
      <w:r w:rsidR="000F0D96">
        <w:t>,</w:t>
      </w:r>
      <w:r w:rsidRPr="001A6007">
        <w:t xml:space="preserve"> the Sponsor </w:t>
      </w:r>
      <w:r w:rsidR="00AF1AEB">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AF1AEB">
        <w:t>the</w:t>
      </w:r>
      <w:r w:rsidRPr="001A6007">
        <w:t xml:space="preserve"> expense</w:t>
      </w:r>
      <w:r w:rsidR="00AF1AEB">
        <w:t xml:space="preserve"> of the Sponsor or CRO</w:t>
      </w:r>
      <w:r w:rsidRPr="001A6007">
        <w:t xml:space="preserve">, to the Sponsor </w:t>
      </w:r>
      <w:r w:rsidR="00E85865">
        <w:t xml:space="preserve">or CRO </w:t>
      </w:r>
      <w:r w:rsidRPr="001A6007">
        <w:t>or a location designated by Sponsor</w:t>
      </w:r>
      <w:r w:rsidR="00E85865">
        <w:t xml:space="preserve"> or CRO</w:t>
      </w:r>
      <w:r w:rsidRPr="001A6007">
        <w:t xml:space="preserve">. The </w:t>
      </w:r>
      <w:r w:rsidR="00024025">
        <w:t>Trial Site</w:t>
      </w:r>
      <w:r w:rsidRPr="001A6007">
        <w:t>’s responsibilities under this Agreement for the [</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 </w:t>
      </w:r>
      <w:r w:rsidR="00E85865">
        <w:t xml:space="preserve">or CRO </w:t>
      </w:r>
      <w:r w:rsidRPr="001A6007">
        <w:t xml:space="preserve">at the time of removal from the </w:t>
      </w:r>
      <w:r w:rsidR="00024025">
        <w:t>Trial Site</w:t>
      </w:r>
      <w:r w:rsidRPr="001A6007">
        <w:t>.</w:t>
      </w:r>
    </w:p>
    <w:p w14:paraId="580809FB" w14:textId="652C66B8"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w:t>
      </w:r>
      <w:r w:rsidR="00A511AF">
        <w:t>Sponsor / CRO</w:t>
      </w:r>
      <w:r w:rsidRPr="001A6007">
        <w:t xml:space="preserve"> Equipment at the termination of this Agreement. The Sponsor </w:t>
      </w:r>
      <w:r w:rsidR="006F7D87">
        <w:t xml:space="preserve">or CRO </w:t>
      </w:r>
      <w:r w:rsidRPr="001A6007">
        <w:t xml:space="preserve">will transfer title or arrange for transfer of title in </w:t>
      </w:r>
      <w:r w:rsidR="00A511AF">
        <w:t>Sponsor / CRO</w:t>
      </w:r>
      <w:r w:rsidRPr="001A6007">
        <w:t xml:space="preserve">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F011DD">
        <w:t>Participant</w:t>
      </w:r>
      <w:r w:rsidRPr="001A6007">
        <w:t xml:space="preserve">s (or some </w:t>
      </w:r>
      <w:r w:rsidR="0095276D">
        <w:t>other</w:t>
      </w:r>
      <w:r w:rsidRPr="001A6007">
        <w:t xml:space="preserve"> number of </w:t>
      </w:r>
      <w:r w:rsidR="00F011DD">
        <w:t>Participant</w:t>
      </w:r>
      <w:r w:rsidRPr="001A6007">
        <w:t>s agreeable to the Sponsor</w:t>
      </w:r>
      <w:r w:rsidR="00D92E1B">
        <w:t xml:space="preserve"> and CRO</w:t>
      </w:r>
      <w:r w:rsidRPr="001A6007">
        <w:t xml:space="preserve">), has complied with the terms of the Agreement and has satisfactorily completed all </w:t>
      </w:r>
      <w:r w:rsidR="00694A06">
        <w:t>Clinical Investigation Plan</w:t>
      </w:r>
      <w:r w:rsidRPr="001A6007">
        <w:t xml:space="preserve"> requirements. The Sponsor</w:t>
      </w:r>
      <w:r w:rsidR="00D92E1B">
        <w:t xml:space="preserve"> or CRO</w:t>
      </w:r>
      <w:r w:rsidRPr="001A6007">
        <w:t xml:space="preserve"> will ensure that this transfer is documented in writing and the </w:t>
      </w:r>
      <w:r w:rsidR="0095276D">
        <w:t>P</w:t>
      </w:r>
      <w:r w:rsidRPr="001A6007">
        <w:t xml:space="preserve">arties hereby acknowledge and agree that the estimated depreciated value of </w:t>
      </w:r>
      <w:r w:rsidR="00A511AF">
        <w:t>Sponsor / CRO</w:t>
      </w:r>
      <w:r w:rsidRPr="001A6007">
        <w:t xml:space="preserve"> Equipment at termination of this Agreement is part of the total compensation payable for Clinical </w:t>
      </w:r>
      <w:r w:rsidR="00694A06">
        <w:t>Investigation</w:t>
      </w:r>
      <w:r w:rsidR="00694A06" w:rsidRPr="001A6007">
        <w:t xml:space="preserve"> </w:t>
      </w:r>
      <w:r w:rsidRPr="001A6007">
        <w:t>conduct.</w:t>
      </w:r>
    </w:p>
    <w:p w14:paraId="4773D32D" w14:textId="5817FBEC" w:rsidR="001A6007" w:rsidRPr="001A6007" w:rsidRDefault="001A6007" w:rsidP="002D3405">
      <w:pPr>
        <w:ind w:left="567"/>
      </w:pPr>
      <w:r w:rsidRPr="001A6007">
        <w:lastRenderedPageBreak/>
        <w:t xml:space="preserve">If any </w:t>
      </w:r>
      <w:r w:rsidR="00A511AF">
        <w:t>Sponsor / CRO</w:t>
      </w:r>
      <w:r w:rsidRPr="001A6007">
        <w:t xml:space="preserve"> Equipment is so transferred, it will be transferred ‘as is’ and </w:t>
      </w:r>
      <w:r w:rsidR="00D92E1B">
        <w:t xml:space="preserve">neither the </w:t>
      </w:r>
      <w:r w:rsidRPr="001A6007">
        <w:t xml:space="preserve">Sponsor </w:t>
      </w:r>
      <w:r w:rsidR="00D92E1B">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41793BE4" w14:textId="0D9FB415" w:rsidR="001A6007" w:rsidRPr="001A6007" w:rsidRDefault="001A6007" w:rsidP="002D3405">
      <w:pPr>
        <w:ind w:left="567"/>
        <w:rPr>
          <w:b/>
        </w:rPr>
      </w:pPr>
      <w:r w:rsidRPr="000B6B19">
        <w:rPr>
          <w:b/>
          <w:highlight w:val="yellow"/>
        </w:rPr>
        <w:t xml:space="preserve">Alternative #3 – Return of </w:t>
      </w:r>
      <w:r w:rsidR="00A511AF" w:rsidRPr="000B6B19">
        <w:rPr>
          <w:b/>
          <w:highlight w:val="yellow"/>
        </w:rPr>
        <w:t>Sponsor / CRO</w:t>
      </w:r>
      <w:r w:rsidRPr="000B6B19">
        <w:rPr>
          <w:b/>
          <w:highlight w:val="yellow"/>
        </w:rPr>
        <w:t xml:space="preserve"> Resources to Sponsor </w:t>
      </w:r>
      <w:r w:rsidR="00D92E1B" w:rsidRPr="000B6B19">
        <w:rPr>
          <w:b/>
          <w:highlight w:val="yellow"/>
        </w:rPr>
        <w:t xml:space="preserve">or CRO </w:t>
      </w:r>
      <w:r w:rsidRPr="000B6B19">
        <w:rPr>
          <w:b/>
          <w:highlight w:val="yellow"/>
        </w:rPr>
        <w:t xml:space="preserve">and purchase of </w:t>
      </w:r>
      <w:r w:rsidR="00A511AF" w:rsidRPr="000B6B19">
        <w:rPr>
          <w:b/>
          <w:highlight w:val="yellow"/>
        </w:rPr>
        <w:t>Sponsor / CRO</w:t>
      </w:r>
      <w:r w:rsidRPr="000B6B19">
        <w:rPr>
          <w:b/>
          <w:highlight w:val="yellow"/>
        </w:rPr>
        <w:t xml:space="preserve"> Equipment by </w:t>
      </w:r>
      <w:r w:rsidR="00024025" w:rsidRPr="000B6B19">
        <w:rPr>
          <w:b/>
          <w:highlight w:val="yellow"/>
        </w:rPr>
        <w:t>Trial Site</w:t>
      </w:r>
      <w:r w:rsidRPr="000B6B19">
        <w:rPr>
          <w:b/>
          <w:highlight w:val="yellow"/>
        </w:rPr>
        <w:t xml:space="preserve">. </w:t>
      </w:r>
      <w:r w:rsidR="00C62231" w:rsidRPr="000B6B19">
        <w:rPr>
          <w:b/>
          <w:highlight w:val="yellow"/>
        </w:rPr>
        <w:t>(DELETE ENTIRE ALTERNATIVE IF NOT APPLICABLE)</w:t>
      </w:r>
    </w:p>
    <w:p w14:paraId="62FB6BCC" w14:textId="67864CA2"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2D3405">
        <w:t>,</w:t>
      </w:r>
      <w:r w:rsidRPr="001A6007">
        <w:t xml:space="preserve"> or at an earlier time specified by Sponsor</w:t>
      </w:r>
      <w:r w:rsidR="000D25D7">
        <w:t xml:space="preserve"> or CRO</w:t>
      </w:r>
      <w:r w:rsidRPr="001A6007">
        <w:t xml:space="preserve">, the Sponsor </w:t>
      </w:r>
      <w:r w:rsidR="000D25D7">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w:t>
      </w:r>
      <w:r w:rsidRPr="00694A06">
        <w:t xml:space="preserve">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DB28A9">
        <w:t>the</w:t>
      </w:r>
      <w:r w:rsidRPr="001A6007">
        <w:t xml:space="preserve"> expense</w:t>
      </w:r>
      <w:r w:rsidR="00DB28A9">
        <w:t xml:space="preserve"> of the Sponsor or CRO</w:t>
      </w:r>
      <w:r w:rsidRPr="001A6007">
        <w:t xml:space="preserve">, to the Sponsor </w:t>
      </w:r>
      <w:r w:rsidR="00DB28A9">
        <w:t xml:space="preserve">or CRO </w:t>
      </w:r>
      <w:r w:rsidRPr="001A6007">
        <w:t>or a location designated by Sponsor</w:t>
      </w:r>
      <w:r w:rsidR="00DB28A9">
        <w:t xml:space="preserve"> or CRO</w:t>
      </w:r>
      <w:r w:rsidRPr="001A6007">
        <w:t xml:space="preserve">. The </w:t>
      </w:r>
      <w:r w:rsidR="00024025">
        <w:t>Trial Site</w:t>
      </w:r>
      <w:r w:rsidRPr="001A6007">
        <w:t xml:space="preserve">’s responsibilities under this Agreement for the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w:t>
      </w:r>
      <w:r w:rsidR="00117835">
        <w:t xml:space="preserve"> or CRO</w:t>
      </w:r>
      <w:r w:rsidRPr="001A6007">
        <w:t xml:space="preserve"> at the time of removal from the </w:t>
      </w:r>
      <w:r w:rsidR="00024025">
        <w:t>Trial Site</w:t>
      </w:r>
      <w:r w:rsidRPr="001A6007">
        <w:t>.</w:t>
      </w:r>
    </w:p>
    <w:p w14:paraId="6263665F" w14:textId="214A11E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 xml:space="preserve">Site, Sponsor </w:t>
      </w:r>
      <w:r w:rsidR="00117835">
        <w:t xml:space="preserve">or CRO </w:t>
      </w:r>
      <w:r w:rsidRPr="001A6007">
        <w:t xml:space="preserve">will make </w:t>
      </w:r>
      <w:r w:rsidR="00A511AF">
        <w:t>Sponsor / CRO</w:t>
      </w:r>
      <w:r w:rsidRPr="001A6007">
        <w:t xml:space="preserve">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w:t>
      </w:r>
      <w:r w:rsidR="00E13AC5">
        <w:t xml:space="preserve"> or CRO </w:t>
      </w:r>
      <w:r w:rsidRPr="001A6007">
        <w:t>will ensure that any transfer of ownership is documented in writing.</w:t>
      </w:r>
    </w:p>
    <w:p w14:paraId="1A5B2E9E" w14:textId="26E97188"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E13AC5">
        <w:t>ne</w:t>
      </w:r>
      <w:r w:rsidR="00D908EF">
        <w:t xml:space="preserve">ither the </w:t>
      </w:r>
      <w:r w:rsidRPr="001A6007">
        <w:t xml:space="preserve">Sponsor </w:t>
      </w:r>
      <w:r w:rsidR="00D908EF">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2FE3A8AB" w14:textId="5C4132F0" w:rsidR="0095276D" w:rsidRPr="000B6B19" w:rsidRDefault="001A6007" w:rsidP="002D3405">
      <w:pPr>
        <w:pStyle w:val="Normalnos"/>
        <w:numPr>
          <w:ilvl w:val="0"/>
          <w:numId w:val="22"/>
        </w:numPr>
        <w:rPr>
          <w:b/>
          <w:bCs/>
        </w:rPr>
      </w:pPr>
      <w:r w:rsidRPr="000B6B19">
        <w:rPr>
          <w:b/>
          <w:bCs/>
        </w:rPr>
        <w:t>Vendor-Provided Equipment or Resources</w:t>
      </w:r>
    </w:p>
    <w:p w14:paraId="1B8ADA77" w14:textId="68C86E8C" w:rsidR="00FF476D" w:rsidRPr="00F234DC" w:rsidRDefault="006F7BF6" w:rsidP="0050468A">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6B77704A" w:rsidR="001A6007" w:rsidRPr="001A6007" w:rsidRDefault="001A6007" w:rsidP="002D3405">
      <w:pPr>
        <w:pStyle w:val="Normalnos"/>
      </w:pPr>
      <w:r w:rsidRPr="0095276D">
        <w:rPr>
          <w:b/>
        </w:rPr>
        <w:t>The Sponsor</w:t>
      </w:r>
      <w:r w:rsidR="00172533">
        <w:rPr>
          <w:b/>
        </w:rPr>
        <w:t xml:space="preserve"> or CRO</w:t>
      </w:r>
      <w:r w:rsidRPr="001A6007">
        <w:t xml:space="preserve"> will arrange for a vendor to provide the following equipment or proprietary materials (“</w:t>
      </w:r>
      <w:r w:rsidRPr="00172533">
        <w:rPr>
          <w:b/>
          <w:bCs/>
        </w:rPr>
        <w:t>Vendor Property</w:t>
      </w:r>
      <w:r w:rsidRPr="001A6007">
        <w:t xml:space="preserve">”) for use in this Clinical </w:t>
      </w:r>
      <w:r w:rsidR="00694A06">
        <w:t>Investigation</w:t>
      </w:r>
      <w:r w:rsidRPr="001A6007">
        <w:t>:</w:t>
      </w:r>
    </w:p>
    <w:tbl>
      <w:tblPr>
        <w:tblStyle w:val="TableGrid1"/>
        <w:tblW w:w="9639" w:type="dxa"/>
        <w:tblLayout w:type="fixed"/>
        <w:tblLook w:val="0020" w:firstRow="1" w:lastRow="0" w:firstColumn="0" w:lastColumn="0" w:noHBand="0" w:noVBand="0"/>
      </w:tblPr>
      <w:tblGrid>
        <w:gridCol w:w="704"/>
        <w:gridCol w:w="5392"/>
        <w:gridCol w:w="1842"/>
        <w:gridCol w:w="1701"/>
      </w:tblGrid>
      <w:tr w:rsidR="001A6007" w:rsidRPr="001A6007" w14:paraId="682CD672" w14:textId="77777777" w:rsidTr="00405F00">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392" w:type="dxa"/>
          </w:tcPr>
          <w:p w14:paraId="04B073BB" w14:textId="77777777" w:rsidR="001A6007" w:rsidRPr="001A6007" w:rsidRDefault="001A6007" w:rsidP="001A6007">
            <w:pPr>
              <w:spacing w:before="240"/>
              <w:rPr>
                <w:b/>
              </w:rPr>
            </w:pPr>
            <w:r w:rsidRPr="001A6007">
              <w:rPr>
                <w:b/>
              </w:rPr>
              <w:t>Equipment</w:t>
            </w:r>
          </w:p>
        </w:tc>
        <w:tc>
          <w:tcPr>
            <w:tcW w:w="1842" w:type="dxa"/>
          </w:tcPr>
          <w:p w14:paraId="00548283" w14:textId="77777777" w:rsidR="001A6007" w:rsidRPr="001A6007" w:rsidRDefault="001A6007" w:rsidP="001A6007">
            <w:pPr>
              <w:spacing w:before="120" w:after="120"/>
              <w:rPr>
                <w:b/>
              </w:rPr>
            </w:pPr>
            <w:r w:rsidRPr="001A6007">
              <w:rPr>
                <w:b/>
              </w:rPr>
              <w:t>Estimated Original Value</w:t>
            </w:r>
          </w:p>
        </w:tc>
        <w:tc>
          <w:tcPr>
            <w:tcW w:w="1701"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405F00">
        <w:trPr>
          <w:trHeight w:val="56"/>
        </w:trPr>
        <w:tc>
          <w:tcPr>
            <w:tcW w:w="704" w:type="dxa"/>
          </w:tcPr>
          <w:p w14:paraId="1B2BD0D9" w14:textId="77777777" w:rsidR="001A6007" w:rsidRPr="001A6007" w:rsidRDefault="001A6007" w:rsidP="007D575D">
            <w:pPr>
              <w:numPr>
                <w:ilvl w:val="0"/>
                <w:numId w:val="31"/>
              </w:numPr>
              <w:spacing w:before="120" w:after="120"/>
            </w:pPr>
          </w:p>
        </w:tc>
        <w:tc>
          <w:tcPr>
            <w:tcW w:w="5392" w:type="dxa"/>
          </w:tcPr>
          <w:p w14:paraId="7AF7CADA" w14:textId="77777777" w:rsidR="001A6007" w:rsidRPr="001A6007" w:rsidRDefault="001A6007" w:rsidP="001A6007">
            <w:pPr>
              <w:spacing w:before="120" w:after="120"/>
            </w:pPr>
          </w:p>
        </w:tc>
        <w:tc>
          <w:tcPr>
            <w:tcW w:w="1842" w:type="dxa"/>
          </w:tcPr>
          <w:p w14:paraId="0F2E0BFA" w14:textId="77777777" w:rsidR="001A6007" w:rsidRPr="001A6007" w:rsidRDefault="001A6007" w:rsidP="001A6007">
            <w:pPr>
              <w:spacing w:before="120" w:after="120"/>
            </w:pPr>
          </w:p>
        </w:tc>
        <w:tc>
          <w:tcPr>
            <w:tcW w:w="1701" w:type="dxa"/>
          </w:tcPr>
          <w:p w14:paraId="748E362E" w14:textId="77777777" w:rsidR="001A6007" w:rsidRPr="001A6007" w:rsidRDefault="001A6007" w:rsidP="001A6007">
            <w:pPr>
              <w:spacing w:before="120" w:after="120"/>
            </w:pPr>
          </w:p>
        </w:tc>
      </w:tr>
      <w:tr w:rsidR="001A6007" w:rsidRPr="001A6007" w14:paraId="52F479D8" w14:textId="77777777" w:rsidTr="00405F00">
        <w:trPr>
          <w:trHeight w:val="56"/>
        </w:trPr>
        <w:tc>
          <w:tcPr>
            <w:tcW w:w="704" w:type="dxa"/>
          </w:tcPr>
          <w:p w14:paraId="30F33AE4" w14:textId="77777777" w:rsidR="001A6007" w:rsidRPr="001A6007" w:rsidRDefault="001A6007" w:rsidP="007D575D">
            <w:pPr>
              <w:numPr>
                <w:ilvl w:val="0"/>
                <w:numId w:val="22"/>
              </w:numPr>
              <w:spacing w:before="120" w:after="120"/>
            </w:pPr>
          </w:p>
        </w:tc>
        <w:tc>
          <w:tcPr>
            <w:tcW w:w="5392" w:type="dxa"/>
          </w:tcPr>
          <w:p w14:paraId="7E270CB3" w14:textId="77777777" w:rsidR="001A6007" w:rsidRPr="001A6007" w:rsidRDefault="001A6007" w:rsidP="001A6007">
            <w:pPr>
              <w:spacing w:before="120" w:after="120"/>
            </w:pPr>
          </w:p>
        </w:tc>
        <w:tc>
          <w:tcPr>
            <w:tcW w:w="1842" w:type="dxa"/>
          </w:tcPr>
          <w:p w14:paraId="3B1F20FE" w14:textId="77777777" w:rsidR="001A6007" w:rsidRPr="001A6007" w:rsidRDefault="001A6007" w:rsidP="001A6007">
            <w:pPr>
              <w:spacing w:before="120" w:after="120"/>
            </w:pPr>
          </w:p>
        </w:tc>
        <w:tc>
          <w:tcPr>
            <w:tcW w:w="1701" w:type="dxa"/>
          </w:tcPr>
          <w:p w14:paraId="344194C1" w14:textId="77777777" w:rsidR="001A6007" w:rsidRPr="001A6007" w:rsidRDefault="001A6007" w:rsidP="001A6007">
            <w:pPr>
              <w:spacing w:before="120" w:after="120"/>
            </w:pPr>
          </w:p>
        </w:tc>
      </w:tr>
      <w:tr w:rsidR="001A6007" w:rsidRPr="001A6007" w14:paraId="2904AB03" w14:textId="77777777" w:rsidTr="00405F00">
        <w:trPr>
          <w:trHeight w:val="56"/>
        </w:trPr>
        <w:tc>
          <w:tcPr>
            <w:tcW w:w="704" w:type="dxa"/>
          </w:tcPr>
          <w:p w14:paraId="07F3231F" w14:textId="77777777" w:rsidR="001A6007" w:rsidRPr="001A6007" w:rsidRDefault="001A6007" w:rsidP="007D575D">
            <w:pPr>
              <w:numPr>
                <w:ilvl w:val="0"/>
                <w:numId w:val="22"/>
              </w:numPr>
              <w:spacing w:before="120" w:after="120"/>
            </w:pPr>
          </w:p>
        </w:tc>
        <w:tc>
          <w:tcPr>
            <w:tcW w:w="5392" w:type="dxa"/>
          </w:tcPr>
          <w:p w14:paraId="159712F6" w14:textId="77777777" w:rsidR="001A6007" w:rsidRPr="001A6007" w:rsidRDefault="001A6007" w:rsidP="001A6007">
            <w:pPr>
              <w:spacing w:before="120" w:after="120"/>
            </w:pPr>
          </w:p>
        </w:tc>
        <w:tc>
          <w:tcPr>
            <w:tcW w:w="1842" w:type="dxa"/>
          </w:tcPr>
          <w:p w14:paraId="5FBF31C5" w14:textId="77777777" w:rsidR="001A6007" w:rsidRPr="001A6007" w:rsidRDefault="001A6007" w:rsidP="001A6007">
            <w:pPr>
              <w:spacing w:before="120" w:after="120"/>
            </w:pPr>
          </w:p>
        </w:tc>
        <w:tc>
          <w:tcPr>
            <w:tcW w:w="1701" w:type="dxa"/>
          </w:tcPr>
          <w:p w14:paraId="44E53A91" w14:textId="77777777" w:rsidR="001A6007" w:rsidRPr="001A6007" w:rsidRDefault="001A6007" w:rsidP="001A6007">
            <w:pPr>
              <w:spacing w:before="120" w:after="120"/>
            </w:pPr>
          </w:p>
        </w:tc>
      </w:tr>
      <w:tr w:rsidR="001A6007" w:rsidRPr="001A6007" w14:paraId="6AA2BBAB" w14:textId="77777777" w:rsidTr="00405F00">
        <w:trPr>
          <w:trHeight w:val="56"/>
        </w:trPr>
        <w:tc>
          <w:tcPr>
            <w:tcW w:w="704" w:type="dxa"/>
          </w:tcPr>
          <w:p w14:paraId="33215FDE" w14:textId="77777777" w:rsidR="001A6007" w:rsidRPr="001A6007" w:rsidRDefault="001A6007" w:rsidP="007D575D">
            <w:pPr>
              <w:numPr>
                <w:ilvl w:val="0"/>
                <w:numId w:val="22"/>
              </w:numPr>
              <w:spacing w:before="120" w:after="120"/>
            </w:pPr>
          </w:p>
        </w:tc>
        <w:tc>
          <w:tcPr>
            <w:tcW w:w="5392" w:type="dxa"/>
          </w:tcPr>
          <w:p w14:paraId="22678FF5" w14:textId="77777777" w:rsidR="001A6007" w:rsidRPr="001A6007" w:rsidRDefault="001A6007" w:rsidP="001A6007">
            <w:pPr>
              <w:spacing w:before="120" w:after="120"/>
            </w:pPr>
          </w:p>
        </w:tc>
        <w:tc>
          <w:tcPr>
            <w:tcW w:w="1842" w:type="dxa"/>
          </w:tcPr>
          <w:p w14:paraId="7A0A6857" w14:textId="77777777" w:rsidR="001A6007" w:rsidRPr="001A6007" w:rsidRDefault="001A6007" w:rsidP="001A6007">
            <w:pPr>
              <w:spacing w:before="120" w:after="120"/>
            </w:pPr>
          </w:p>
        </w:tc>
        <w:tc>
          <w:tcPr>
            <w:tcW w:w="1701" w:type="dxa"/>
          </w:tcPr>
          <w:p w14:paraId="7C51D69A" w14:textId="77777777" w:rsidR="001A6007" w:rsidRPr="001A6007" w:rsidRDefault="001A6007" w:rsidP="001A6007">
            <w:pPr>
              <w:spacing w:before="120" w:after="120"/>
            </w:pPr>
          </w:p>
        </w:tc>
      </w:tr>
      <w:tr w:rsidR="001A6007" w:rsidRPr="001A6007" w14:paraId="5516BA08" w14:textId="77777777" w:rsidTr="00405F00">
        <w:trPr>
          <w:trHeight w:val="56"/>
        </w:trPr>
        <w:tc>
          <w:tcPr>
            <w:tcW w:w="704" w:type="dxa"/>
          </w:tcPr>
          <w:p w14:paraId="0006745A" w14:textId="77777777" w:rsidR="001A6007" w:rsidRPr="001A6007" w:rsidRDefault="001A6007" w:rsidP="007D575D">
            <w:pPr>
              <w:numPr>
                <w:ilvl w:val="0"/>
                <w:numId w:val="22"/>
              </w:numPr>
              <w:spacing w:before="120" w:after="120"/>
            </w:pPr>
          </w:p>
        </w:tc>
        <w:tc>
          <w:tcPr>
            <w:tcW w:w="5392" w:type="dxa"/>
          </w:tcPr>
          <w:p w14:paraId="12AA6362" w14:textId="77777777" w:rsidR="001A6007" w:rsidRPr="001A6007" w:rsidRDefault="001A6007" w:rsidP="001A6007">
            <w:pPr>
              <w:spacing w:before="120" w:after="120"/>
            </w:pPr>
          </w:p>
        </w:tc>
        <w:tc>
          <w:tcPr>
            <w:tcW w:w="1842" w:type="dxa"/>
          </w:tcPr>
          <w:p w14:paraId="2DB37368" w14:textId="77777777" w:rsidR="001A6007" w:rsidRPr="001A6007" w:rsidRDefault="001A6007" w:rsidP="001A6007">
            <w:pPr>
              <w:spacing w:before="120" w:after="120"/>
            </w:pPr>
          </w:p>
        </w:tc>
        <w:tc>
          <w:tcPr>
            <w:tcW w:w="1701" w:type="dxa"/>
          </w:tcPr>
          <w:p w14:paraId="585F24E1" w14:textId="77777777" w:rsidR="001A6007" w:rsidRPr="001A6007" w:rsidRDefault="001A6007" w:rsidP="001A6007">
            <w:pPr>
              <w:spacing w:before="120" w:after="120"/>
            </w:pPr>
          </w:p>
        </w:tc>
      </w:tr>
      <w:tr w:rsidR="001A6007" w:rsidRPr="001A6007" w14:paraId="1891487B" w14:textId="77777777" w:rsidTr="00405F00">
        <w:trPr>
          <w:trHeight w:val="56"/>
        </w:trPr>
        <w:tc>
          <w:tcPr>
            <w:tcW w:w="704" w:type="dxa"/>
          </w:tcPr>
          <w:p w14:paraId="63EBAD21" w14:textId="77777777" w:rsidR="001A6007" w:rsidRPr="001A6007" w:rsidRDefault="001A6007" w:rsidP="007D575D">
            <w:pPr>
              <w:numPr>
                <w:ilvl w:val="0"/>
                <w:numId w:val="22"/>
              </w:numPr>
              <w:spacing w:before="120" w:after="120"/>
            </w:pPr>
          </w:p>
        </w:tc>
        <w:tc>
          <w:tcPr>
            <w:tcW w:w="5392" w:type="dxa"/>
          </w:tcPr>
          <w:p w14:paraId="635DBE3A" w14:textId="77777777" w:rsidR="001A6007" w:rsidRPr="001A6007" w:rsidRDefault="001A6007" w:rsidP="001A6007">
            <w:pPr>
              <w:spacing w:before="120" w:after="120"/>
            </w:pPr>
          </w:p>
        </w:tc>
        <w:tc>
          <w:tcPr>
            <w:tcW w:w="1842" w:type="dxa"/>
          </w:tcPr>
          <w:p w14:paraId="1E579ED9" w14:textId="77777777" w:rsidR="001A6007" w:rsidRPr="001A6007" w:rsidRDefault="001A6007" w:rsidP="001A6007">
            <w:pPr>
              <w:spacing w:before="120" w:after="120"/>
            </w:pPr>
          </w:p>
        </w:tc>
        <w:tc>
          <w:tcPr>
            <w:tcW w:w="1701" w:type="dxa"/>
          </w:tcPr>
          <w:p w14:paraId="2275B444" w14:textId="77777777" w:rsidR="001A6007" w:rsidRPr="001A6007" w:rsidRDefault="001A6007" w:rsidP="001A6007">
            <w:pPr>
              <w:spacing w:before="120" w:after="120"/>
            </w:pPr>
          </w:p>
        </w:tc>
      </w:tr>
    </w:tbl>
    <w:p w14:paraId="6B00C48D" w14:textId="3E719BC1" w:rsidR="0095276D" w:rsidRPr="0095276D" w:rsidRDefault="001A6007" w:rsidP="0050468A">
      <w:pPr>
        <w:spacing w:before="240" w:after="120"/>
        <w:ind w:left="567"/>
        <w:rPr>
          <w:b/>
        </w:rPr>
      </w:pPr>
      <w:r w:rsidRPr="0095276D">
        <w:rPr>
          <w:b/>
        </w:rPr>
        <w:t>Permitted Uses of Vendor Property</w:t>
      </w:r>
    </w:p>
    <w:p w14:paraId="18965DDE" w14:textId="50CD8079" w:rsidR="001A6007" w:rsidRPr="000B6B19" w:rsidRDefault="00C62231" w:rsidP="0050468A">
      <w:pPr>
        <w:spacing w:before="120"/>
        <w:ind w:left="567"/>
        <w:rPr>
          <w:b/>
          <w:bCs/>
        </w:rPr>
      </w:pPr>
      <w:r w:rsidRPr="000B6B19">
        <w:rPr>
          <w:b/>
          <w:bCs/>
          <w:highlight w:val="yellow"/>
        </w:rPr>
        <w:t>[OPTION 1 (delete if not applicable)</w:t>
      </w:r>
      <w:r w:rsidRPr="000B6B19">
        <w:rPr>
          <w:highlight w:val="yellow"/>
        </w:rPr>
        <w:t xml:space="preserve">: </w:t>
      </w:r>
      <w:r w:rsidR="001A6007" w:rsidRPr="000B6B19">
        <w:rPr>
          <w:highlight w:val="yellow"/>
        </w:rPr>
        <w:t xml:space="preserve">The </w:t>
      </w:r>
      <w:r w:rsidR="00024025" w:rsidRPr="000B6B19">
        <w:rPr>
          <w:highlight w:val="yellow"/>
        </w:rPr>
        <w:t>Trial Site</w:t>
      </w:r>
      <w:r w:rsidR="001A6007" w:rsidRPr="000B6B19">
        <w:rPr>
          <w:highlight w:val="yellow"/>
        </w:rPr>
        <w:t xml:space="preserve"> will use Vendor Property only for purposes of this Clinical </w:t>
      </w:r>
      <w:r w:rsidR="00694A06" w:rsidRPr="000B6B19">
        <w:rPr>
          <w:highlight w:val="yellow"/>
        </w:rPr>
        <w:t>Investigation</w:t>
      </w:r>
      <w:r w:rsidR="001A6007" w:rsidRPr="000B6B19">
        <w:rPr>
          <w:highlight w:val="yellow"/>
        </w:rPr>
        <w:t>.</w:t>
      </w:r>
      <w:r w:rsidR="00AF7646" w:rsidRPr="000B6B19">
        <w:rPr>
          <w:b/>
          <w:bCs/>
          <w:highlight w:val="yellow"/>
        </w:rPr>
        <w:t>]</w:t>
      </w:r>
    </w:p>
    <w:p w14:paraId="5B9BD68D" w14:textId="6C6B8B5A" w:rsidR="001A6007" w:rsidRPr="0095276D" w:rsidRDefault="001A6007" w:rsidP="001A6007">
      <w:pPr>
        <w:ind w:left="567"/>
        <w:rPr>
          <w:b/>
          <w:highlight w:val="yellow"/>
        </w:rPr>
      </w:pPr>
      <w:r w:rsidRPr="0095276D">
        <w:rPr>
          <w:b/>
          <w:highlight w:val="yellow"/>
        </w:rPr>
        <w:t>[</w:t>
      </w:r>
      <w:r w:rsidR="00AF7646">
        <w:rPr>
          <w:b/>
          <w:highlight w:val="yellow"/>
        </w:rPr>
        <w:t>OPTION 2 (delete if not applicable)</w:t>
      </w:r>
      <w:r w:rsidR="00AF7646">
        <w:rPr>
          <w:bCs/>
          <w:highlight w:val="yellow"/>
        </w:rPr>
        <w:t>:</w:t>
      </w:r>
      <w:r w:rsidRPr="0095276D">
        <w:rPr>
          <w:b/>
          <w:highlight w:val="yellow"/>
        </w:rPr>
        <w:t xml:space="preserve"> </w:t>
      </w:r>
      <w:r w:rsidR="00AF7646">
        <w:rPr>
          <w:b/>
          <w:highlight w:val="yellow"/>
        </w:rPr>
        <w:t>S</w:t>
      </w:r>
      <w:r w:rsidRPr="0095276D">
        <w:rPr>
          <w:b/>
          <w:highlight w:val="yellow"/>
        </w:rPr>
        <w:t>pecify permitted uses.]</w:t>
      </w:r>
    </w:p>
    <w:p w14:paraId="0482D550" w14:textId="77777777" w:rsidR="001A6007" w:rsidRPr="000B6B19" w:rsidRDefault="001A6007" w:rsidP="007D575D">
      <w:pPr>
        <w:numPr>
          <w:ilvl w:val="0"/>
          <w:numId w:val="32"/>
        </w:numPr>
        <w:tabs>
          <w:tab w:val="left" w:pos="1134"/>
        </w:tabs>
        <w:rPr>
          <w:b/>
          <w:bCs/>
        </w:rPr>
      </w:pPr>
      <w:r w:rsidRPr="000B6B19">
        <w:rPr>
          <w:b/>
          <w:bCs/>
        </w:rPr>
        <w:t>Disposition of Vendor Property</w:t>
      </w:r>
    </w:p>
    <w:p w14:paraId="2A3E1BBB" w14:textId="2B1E92B2"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176CDC">
        <w:t xml:space="preserve">Investigator </w:t>
      </w:r>
      <w:r w:rsidRPr="001A6007">
        <w:t>Site.</w:t>
      </w:r>
    </w:p>
    <w:p w14:paraId="10803073" w14:textId="77777777" w:rsidR="0095276D" w:rsidRPr="000B6B19" w:rsidRDefault="001A6007" w:rsidP="007D575D">
      <w:pPr>
        <w:keepNext/>
        <w:numPr>
          <w:ilvl w:val="0"/>
          <w:numId w:val="22"/>
        </w:numPr>
        <w:tabs>
          <w:tab w:val="left" w:pos="1134"/>
        </w:tabs>
        <w:rPr>
          <w:b/>
          <w:bCs/>
        </w:rPr>
      </w:pPr>
      <w:r w:rsidRPr="000B6B19">
        <w:rPr>
          <w:b/>
          <w:bCs/>
        </w:rPr>
        <w:t>Ownership, Responsibilities, and Liability</w:t>
      </w:r>
    </w:p>
    <w:p w14:paraId="30E1755B" w14:textId="0ADAB02C" w:rsidR="001A6007" w:rsidRPr="001A6007" w:rsidRDefault="001A6007" w:rsidP="00FB0309">
      <w:pPr>
        <w:pStyle w:val="Normalnos"/>
        <w:spacing w:after="480"/>
      </w:pPr>
      <w:r w:rsidRPr="0095276D">
        <w:rPr>
          <w:b/>
        </w:rPr>
        <w:t>Ownership</w:t>
      </w:r>
      <w:r w:rsidRPr="001A6007">
        <w:t xml:space="preserve">: </w:t>
      </w:r>
      <w:r w:rsidR="00A511AF">
        <w:t>Sponsor / CRO</w:t>
      </w:r>
      <w:r w:rsidRPr="001A6007">
        <w:t xml:space="preserve"> Equipment and </w:t>
      </w:r>
      <w:r w:rsidR="00A511AF">
        <w:t>Sponsor / CRO</w:t>
      </w:r>
      <w:r w:rsidRPr="001A6007">
        <w:t xml:space="preserve">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w:t>
      </w:r>
      <w:r w:rsidR="00A57DA6">
        <w:t xml:space="preserve">the CRO, </w:t>
      </w:r>
      <w:r w:rsidRPr="001A6007">
        <w:t xml:space="preserve">the Vendor or the </w:t>
      </w:r>
      <w:proofErr w:type="gramStart"/>
      <w:r w:rsidRPr="001A6007">
        <w:t>licensor, as the case may be</w:t>
      </w:r>
      <w:proofErr w:type="gramEnd"/>
      <w:r w:rsidRPr="001A6007">
        <w:t>.</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74CDE32B" w:rsidR="001A6007" w:rsidRPr="001A6007" w:rsidRDefault="001A6007" w:rsidP="001A6007">
      <w:pPr>
        <w:ind w:left="1134"/>
        <w:rPr>
          <w:b/>
        </w:rPr>
      </w:pPr>
      <w:r w:rsidRPr="0002679B">
        <w:rPr>
          <w:b/>
          <w:highlight w:val="yellow"/>
        </w:rPr>
        <w:t>Alternative #1 – indemnity provided by this Appendix 7</w:t>
      </w:r>
      <w:r w:rsidR="00AF7646">
        <w:rPr>
          <w:b/>
          <w:highlight w:val="yellow"/>
        </w:rPr>
        <w:t xml:space="preserve">(DELETE ENTIRE ALTERNATIVE IF NOT </w:t>
      </w:r>
      <w:proofErr w:type="gramStart"/>
      <w:r w:rsidR="00AF7646">
        <w:rPr>
          <w:b/>
          <w:highlight w:val="yellow"/>
        </w:rPr>
        <w:t>APPLICABLE)</w:t>
      </w:r>
      <w:r w:rsidR="00D5358D" w:rsidRPr="009D2945">
        <w:rPr>
          <w:b/>
          <w:bCs/>
          <w:highlight w:val="yellow"/>
        </w:rPr>
        <w:t>[</w:t>
      </w:r>
      <w:proofErr w:type="gramEnd"/>
      <w:r w:rsidR="00D5358D" w:rsidRPr="009D2945">
        <w:rPr>
          <w:b/>
          <w:bCs/>
          <w:highlight w:val="yellow"/>
        </w:rPr>
        <w:t>N.B. THIS OPTION MUST BE SELECTED FOR TRIAL SITES IN ENGLAND OR NORTHERN IRELAND]</w:t>
      </w:r>
    </w:p>
    <w:p w14:paraId="79D31509" w14:textId="459EF0B8" w:rsidR="001A6007" w:rsidRPr="001A6007" w:rsidRDefault="001A6007" w:rsidP="001A6007">
      <w:pPr>
        <w:spacing w:after="120"/>
        <w:ind w:left="1134"/>
      </w:pPr>
      <w:r w:rsidRPr="001A6007">
        <w:t xml:space="preserve">The Sponsor </w:t>
      </w:r>
      <w:r w:rsidR="00A57DA6">
        <w:t>and CRO have</w:t>
      </w:r>
      <w:r w:rsidRPr="001A6007">
        <w:t xml:space="preserve"> no liability for damages of any sort, including personal injury or property damage resulting from the use of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4CD83FF5" w:rsidR="001A6007" w:rsidRPr="001A6007" w:rsidRDefault="001A6007" w:rsidP="007D575D">
      <w:pPr>
        <w:numPr>
          <w:ilvl w:val="0"/>
          <w:numId w:val="33"/>
        </w:numPr>
        <w:spacing w:after="120"/>
        <w:ind w:left="1418" w:hanging="284"/>
      </w:pPr>
      <w:r w:rsidRPr="001A6007">
        <w:t>such damages were caused by the wilful misconduct, negligent acts or omissions of Sponsor</w:t>
      </w:r>
      <w:r w:rsidR="00D17309">
        <w:t>, the CRO</w:t>
      </w:r>
      <w:r w:rsidRPr="001A6007">
        <w:t xml:space="preserve"> or the Vendor; or</w:t>
      </w:r>
    </w:p>
    <w:p w14:paraId="37C52846" w14:textId="4E2DD103" w:rsidR="001A6007" w:rsidRPr="00524C8C" w:rsidRDefault="001A6007" w:rsidP="007D575D">
      <w:pPr>
        <w:numPr>
          <w:ilvl w:val="0"/>
          <w:numId w:val="33"/>
        </w:numPr>
        <w:ind w:left="1418" w:hanging="284"/>
      </w:pPr>
      <w:r w:rsidRPr="001A6007">
        <w:t xml:space="preserve">a personal injury </w:t>
      </w:r>
      <w:r w:rsidRPr="00524C8C">
        <w:t xml:space="preserve">to a </w:t>
      </w:r>
      <w:r w:rsidR="00F011DD">
        <w:t>Participant</w:t>
      </w:r>
      <w:r w:rsidRPr="00524C8C">
        <w:t xml:space="preserve"> is one covered by the indemnity detailed in Appendix 3 of this Agreement.</w:t>
      </w:r>
    </w:p>
    <w:p w14:paraId="21A6C904" w14:textId="57FD0152" w:rsidR="001A6007" w:rsidRPr="00524C8C" w:rsidRDefault="001A6007" w:rsidP="001A6007">
      <w:pPr>
        <w:ind w:left="1134"/>
      </w:pPr>
      <w:r w:rsidRPr="00524C8C">
        <w:t xml:space="preserve">Sponsor </w:t>
      </w:r>
      <w:r w:rsidR="00D17309">
        <w:t xml:space="preserve">or CRO </w:t>
      </w:r>
      <w:r w:rsidRPr="00524C8C">
        <w:t xml:space="preserve">shall be responsible for organising and ensuring payment for all costs associated with the routine maintenance of the </w:t>
      </w:r>
      <w:r w:rsidRPr="00D17309">
        <w:rPr>
          <w:highlight w:val="yellow"/>
        </w:rPr>
        <w:t>[</w:t>
      </w:r>
      <w:r w:rsidR="00A511AF">
        <w:rPr>
          <w:b/>
          <w:highlight w:val="yellow"/>
        </w:rPr>
        <w:t>Sponsor / CRO</w:t>
      </w:r>
      <w:r w:rsidRPr="00D17309">
        <w:rPr>
          <w:b/>
          <w:highlight w:val="yellow"/>
        </w:rPr>
        <w:t xml:space="preserve"> Equipment</w:t>
      </w:r>
      <w:r w:rsidRPr="00D17309">
        <w:rPr>
          <w:highlight w:val="yellow"/>
        </w:rPr>
        <w:t>], [</w:t>
      </w:r>
      <w:r w:rsidR="00A511AF">
        <w:rPr>
          <w:b/>
          <w:highlight w:val="yellow"/>
        </w:rPr>
        <w:t>Sponsor / CRO</w:t>
      </w:r>
      <w:r w:rsidRPr="00D17309">
        <w:rPr>
          <w:b/>
          <w:highlight w:val="yellow"/>
        </w:rPr>
        <w:t xml:space="preserve"> Resources</w:t>
      </w:r>
      <w:r w:rsidRPr="00D17309">
        <w:rPr>
          <w:highlight w:val="yellow"/>
        </w:rPr>
        <w:t>] [and] [</w:t>
      </w:r>
      <w:r w:rsidRPr="00D17309">
        <w:rPr>
          <w:b/>
          <w:highlight w:val="yellow"/>
        </w:rPr>
        <w:t>Vendor Property</w:t>
      </w:r>
      <w:r w:rsidRPr="00D17309">
        <w:rPr>
          <w:highlight w:val="yellow"/>
        </w:rPr>
        <w:t>]</w:t>
      </w:r>
      <w:r w:rsidRPr="00524C8C">
        <w:t xml:space="preserve"> and will replace the same at no cost to the </w:t>
      </w:r>
      <w:r w:rsidR="00024025" w:rsidRPr="00524C8C">
        <w:t>Trial Site</w:t>
      </w:r>
      <w:r w:rsidRPr="00524C8C">
        <w:t xml:space="preserve"> in the event replacement of the foregoing is deemed required </w:t>
      </w:r>
      <w:proofErr w:type="gramStart"/>
      <w:r w:rsidRPr="00524C8C">
        <w:t>as a result of</w:t>
      </w:r>
      <w:proofErr w:type="gramEnd"/>
      <w:r w:rsidRPr="00524C8C">
        <w:t xml:space="preserve"> equipment failure or routine maintenance.</w:t>
      </w:r>
    </w:p>
    <w:p w14:paraId="167A7227" w14:textId="6CF2AD7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lastRenderedPageBreak/>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024025">
        <w:t>Trial Site</w:t>
      </w:r>
      <w:r w:rsidRPr="001A6007">
        <w:t xml:space="preserve"> shall not insure </w:t>
      </w:r>
      <w:r w:rsidRPr="0002679B">
        <w:rPr>
          <w:highlight w:val="yellow"/>
        </w:rPr>
        <w:t>the [</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w:t>
      </w:r>
    </w:p>
    <w:p w14:paraId="7279F185" w14:textId="210FB6D2" w:rsidR="001A6007" w:rsidRPr="001A6007" w:rsidRDefault="001A6007" w:rsidP="001A6007">
      <w:pPr>
        <w:ind w:left="1134"/>
        <w:rPr>
          <w:b/>
        </w:rPr>
      </w:pPr>
      <w:r w:rsidRPr="0002679B">
        <w:rPr>
          <w:b/>
          <w:highlight w:val="yellow"/>
        </w:rPr>
        <w:t xml:space="preserve">Alternative #2 – Equipment is supplied under </w:t>
      </w:r>
      <w:r w:rsidRPr="009E0F70">
        <w:rPr>
          <w:b/>
          <w:highlight w:val="yellow"/>
        </w:rPr>
        <w:t>an MIA</w:t>
      </w:r>
      <w:r w:rsidR="00AF7646" w:rsidRPr="000B6B19">
        <w:rPr>
          <w:b/>
          <w:highlight w:val="yellow"/>
        </w:rPr>
        <w:t xml:space="preserve"> (DELETE ENTIRE ALTERNATIVE IF NOT APPLICABLE)</w:t>
      </w:r>
      <w:r w:rsidR="00F8371C" w:rsidRPr="000B6B19">
        <w:rPr>
          <w:b/>
          <w:highlight w:val="yellow"/>
        </w:rPr>
        <w:t xml:space="preserve"> </w:t>
      </w:r>
      <w:r w:rsidR="00883702" w:rsidRPr="009E0F70">
        <w:rPr>
          <w:b/>
          <w:highlight w:val="yellow"/>
        </w:rPr>
        <w:t>[</w:t>
      </w:r>
      <w:r w:rsidR="00883702" w:rsidRPr="009D2945">
        <w:rPr>
          <w:b/>
          <w:highlight w:val="yellow"/>
        </w:rPr>
        <w:t xml:space="preserve">N.B. THIS OPTION IS </w:t>
      </w:r>
      <w:r w:rsidR="00574089">
        <w:rPr>
          <w:b/>
          <w:highlight w:val="yellow"/>
        </w:rPr>
        <w:t>NOT</w:t>
      </w:r>
      <w:r w:rsidR="00883702" w:rsidRPr="009D2945">
        <w:rPr>
          <w:b/>
          <w:highlight w:val="yellow"/>
        </w:rPr>
        <w:t xml:space="preserve"> AVAILABLE FOR TRIAL SITES IN </w:t>
      </w:r>
      <w:r w:rsidR="00574089">
        <w:rPr>
          <w:b/>
          <w:highlight w:val="yellow"/>
        </w:rPr>
        <w:t>ENGLAND OR NORTHERN IRELAND</w:t>
      </w:r>
      <w:r w:rsidR="00883702" w:rsidRPr="009D2945">
        <w:rPr>
          <w:b/>
          <w:highlight w:val="yellow"/>
        </w:rPr>
        <w:t>]</w:t>
      </w:r>
    </w:p>
    <w:p w14:paraId="4B3373BA" w14:textId="0538F439"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w:t>
      </w:r>
      <w:r w:rsidR="00F8371C">
        <w:rPr>
          <w:highlight w:val="yellow"/>
        </w:rPr>
        <w:t xml:space="preserve"> </w:t>
      </w:r>
      <w:r w:rsidR="00F8371C" w:rsidRPr="0050468A">
        <w:rPr>
          <w:highlight w:val="yellow"/>
        </w:rPr>
        <w:t>[</w:t>
      </w:r>
      <w:r w:rsidR="00F8371C" w:rsidRPr="00F8371C">
        <w:rPr>
          <w:b/>
          <w:bCs/>
          <w:highlight w:val="yellow"/>
        </w:rPr>
        <w:t>CRO</w:t>
      </w:r>
      <w:r w:rsidR="00F8371C" w:rsidRPr="0050468A">
        <w:rPr>
          <w:highlight w:val="yellow"/>
        </w:rPr>
        <w:t>]</w:t>
      </w:r>
      <w:r w:rsidRPr="0050468A">
        <w:rPr>
          <w:highlight w:val="yellow"/>
        </w:rPr>
        <w:t xml:space="preserve">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xml:space="preserve">] </w:t>
      </w:r>
      <w:r w:rsidR="00F8371C" w:rsidRPr="0050468A">
        <w:rPr>
          <w:highlight w:val="yellow"/>
        </w:rPr>
        <w:t>[</w:t>
      </w:r>
      <w:r w:rsidR="00F8371C" w:rsidRPr="00FC0B5F">
        <w:rPr>
          <w:b/>
          <w:bCs/>
          <w:highlight w:val="yellow"/>
        </w:rPr>
        <w:t>CRO Equipment</w:t>
      </w:r>
      <w:r w:rsidR="00FC0B5F" w:rsidRPr="0050468A">
        <w:rPr>
          <w:highlight w:val="yellow"/>
        </w:rPr>
        <w:t>]</w:t>
      </w:r>
      <w:r w:rsidR="00FC0B5F">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w:t>
      </w:r>
      <w:r w:rsidR="00FC0B5F">
        <w:rPr>
          <w:highlight w:val="yellow"/>
        </w:rPr>
        <w:t xml:space="preserve"> </w:t>
      </w:r>
      <w:r w:rsidR="00FC0B5F" w:rsidRPr="0050468A">
        <w:rPr>
          <w:highlight w:val="yellow"/>
        </w:rPr>
        <w:t>[</w:t>
      </w:r>
      <w:r w:rsidR="00FC0B5F" w:rsidRPr="00FC0B5F">
        <w:rPr>
          <w:b/>
          <w:bCs/>
          <w:highlight w:val="yellow"/>
        </w:rPr>
        <w:t>CRO Equipment</w:t>
      </w:r>
      <w:r w:rsidR="00FC0B5F" w:rsidRPr="0050468A">
        <w:rPr>
          <w:highlight w:val="yellow"/>
        </w:rPr>
        <w:t>]</w:t>
      </w:r>
      <w:r w:rsidRPr="0050468A">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5C15326C" w14:textId="77777777" w:rsidR="007775BD" w:rsidRDefault="007775BD">
      <w:pPr>
        <w:tabs>
          <w:tab w:val="clear" w:pos="567"/>
          <w:tab w:val="clear" w:pos="1418"/>
          <w:tab w:val="clear" w:pos="1843"/>
        </w:tabs>
        <w:spacing w:after="160" w:line="259" w:lineRule="auto"/>
        <w:rPr>
          <w:b/>
        </w:rPr>
      </w:pPr>
      <w:r>
        <w:rPr>
          <w:b/>
        </w:rPr>
        <w:br w:type="page"/>
      </w:r>
    </w:p>
    <w:p w14:paraId="5CD38B7A" w14:textId="38CA7FFA" w:rsidR="009B1676" w:rsidRPr="0050468A" w:rsidRDefault="009B1676" w:rsidP="009B1676">
      <w:pPr>
        <w:pStyle w:val="Heading1"/>
      </w:pPr>
      <w:bookmarkStart w:id="39" w:name="_Hlk76987166"/>
      <w:r w:rsidRPr="008B7D78">
        <w:rPr>
          <w:highlight w:val="yellow"/>
        </w:rPr>
        <w:lastRenderedPageBreak/>
        <w:t xml:space="preserve">Appendix </w:t>
      </w:r>
      <w:r>
        <w:rPr>
          <w:highlight w:val="yellow"/>
        </w:rPr>
        <w:t>9</w:t>
      </w:r>
      <w:r w:rsidRPr="008B7D78">
        <w:rPr>
          <w:highlight w:val="yellow"/>
        </w:rPr>
        <w:t xml:space="preserve"> –</w:t>
      </w:r>
      <w:r>
        <w:rPr>
          <w:highlight w:val="yellow"/>
        </w:rPr>
        <w:t xml:space="preserve"> Sponsor’s Clinical Investigation Related Duties and Functions to be Performed by </w:t>
      </w:r>
      <w:r w:rsidRPr="0050468A">
        <w:rPr>
          <w:highlight w:val="yellow"/>
        </w:rPr>
        <w:t>CRO</w:t>
      </w:r>
    </w:p>
    <w:p w14:paraId="18E2F533" w14:textId="77777777" w:rsidR="009B1676" w:rsidRDefault="009B1676" w:rsidP="0050468A">
      <w:pPr>
        <w:rPr>
          <w:highlight w:val="yellow"/>
        </w:rPr>
      </w:pPr>
      <w:r>
        <w:rPr>
          <w:highlight w:val="yellow"/>
        </w:rPr>
        <w:br w:type="page"/>
      </w:r>
    </w:p>
    <w:p w14:paraId="6AC9D79F" w14:textId="4EB8502F" w:rsidR="008B7D78" w:rsidRDefault="009B1676" w:rsidP="0050468A">
      <w:pPr>
        <w:pStyle w:val="Heading1"/>
        <w:rPr>
          <w:b w:val="0"/>
        </w:rPr>
      </w:pPr>
      <w:r>
        <w:rPr>
          <w:highlight w:val="yellow"/>
        </w:rPr>
        <w:lastRenderedPageBreak/>
        <w:t>A</w:t>
      </w:r>
      <w:r w:rsidR="008B7D78" w:rsidRPr="008B7D78">
        <w:rPr>
          <w:highlight w:val="yellow"/>
        </w:rPr>
        <w:t>p</w:t>
      </w:r>
      <w:r>
        <w:rPr>
          <w:highlight w:val="yellow"/>
        </w:rPr>
        <w:t>p</w:t>
      </w:r>
      <w:r w:rsidR="008B7D78" w:rsidRPr="008B7D78">
        <w:rPr>
          <w:highlight w:val="yellow"/>
        </w:rPr>
        <w:t xml:space="preserve">endix </w:t>
      </w:r>
      <w:r>
        <w:rPr>
          <w:highlight w:val="yellow"/>
        </w:rPr>
        <w:t>10</w:t>
      </w:r>
      <w:r w:rsidR="008B7D78" w:rsidRPr="008B7D78">
        <w:rPr>
          <w:highlight w:val="yellow"/>
        </w:rPr>
        <w:t xml:space="preserve"> – Authority to Defer Registration of the Clinical Investigation under Clause 4.</w:t>
      </w:r>
      <w:r w:rsidR="00D54D1D">
        <w:rPr>
          <w:highlight w:val="yellow"/>
        </w:rPr>
        <w:t>7</w:t>
      </w:r>
      <w:r w:rsidR="008B7D78" w:rsidRPr="008B7D78">
        <w:rPr>
          <w:highlight w:val="yellow"/>
        </w:rPr>
        <w:t>.1</w:t>
      </w:r>
      <w:bookmarkEnd w:id="39"/>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405F00">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1178" w14:textId="77777777" w:rsidR="000576CC" w:rsidRDefault="000576CC" w:rsidP="00364C90">
      <w:pPr>
        <w:spacing w:after="0"/>
      </w:pPr>
      <w:r>
        <w:separator/>
      </w:r>
    </w:p>
  </w:endnote>
  <w:endnote w:type="continuationSeparator" w:id="0">
    <w:p w14:paraId="12BFD9F8" w14:textId="77777777" w:rsidR="000576CC" w:rsidRDefault="000576CC" w:rsidP="00364C90">
      <w:pPr>
        <w:spacing w:after="0"/>
      </w:pPr>
      <w:r>
        <w:continuationSeparator/>
      </w:r>
    </w:p>
  </w:endnote>
  <w:endnote w:type="continuationNotice" w:id="1">
    <w:p w14:paraId="28D57AD4" w14:textId="77777777" w:rsidR="000576CC" w:rsidRDefault="00057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DB2313" w:rsidRDefault="00DB2313" w:rsidP="0090638B">
    <w:pPr>
      <w:pBdr>
        <w:top w:val="single" w:sz="4" w:space="1" w:color="auto"/>
      </w:pBdr>
      <w:tabs>
        <w:tab w:val="right" w:pos="9214"/>
      </w:tabs>
      <w:spacing w:after="0"/>
      <w:rPr>
        <w:sz w:val="20"/>
        <w:szCs w:val="20"/>
        <w:highlight w:val="yellow"/>
      </w:rPr>
    </w:pPr>
  </w:p>
  <w:p w14:paraId="6DB30EC0" w14:textId="7AEFB143" w:rsidR="00DB2313" w:rsidRPr="00F91D34" w:rsidRDefault="00DB2313"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DB2313" w:rsidRPr="00F91D34" w:rsidRDefault="00DB2313" w:rsidP="00BA2929">
    <w:pPr>
      <w:spacing w:after="0"/>
      <w:rPr>
        <w:sz w:val="20"/>
        <w:szCs w:val="20"/>
        <w:highlight w:val="yellow"/>
      </w:rPr>
    </w:pPr>
    <w:r w:rsidRPr="00F91D34">
      <w:rPr>
        <w:sz w:val="20"/>
        <w:szCs w:val="20"/>
        <w:highlight w:val="yellow"/>
      </w:rPr>
      <w:t>[Name of Principal Investigator: [*]]</w:t>
    </w:r>
  </w:p>
  <w:p w14:paraId="6E3DB75A" w14:textId="2220DC62" w:rsidR="00DB2313" w:rsidRPr="00153ADD" w:rsidRDefault="00DB2313" w:rsidP="008D70D2">
    <w:pPr>
      <w:tabs>
        <w:tab w:val="right" w:pos="9356"/>
      </w:tabs>
      <w:spacing w:after="0"/>
      <w:rPr>
        <w:sz w:val="22"/>
      </w:rPr>
    </w:pPr>
    <w:r w:rsidRPr="00F91D34">
      <w:rPr>
        <w:sz w:val="20"/>
        <w:szCs w:val="20"/>
        <w:highlight w:val="yellow"/>
      </w:rPr>
      <w:t xml:space="preserve">[IRAS </w:t>
    </w:r>
    <w:r w:rsidR="00A270FA">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0223BEED" w:rsidR="00DB2313" w:rsidRPr="00153ADD" w:rsidRDefault="00DB2313" w:rsidP="00DB2313">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405F00">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DB2313" w:rsidRDefault="00DB2313" w:rsidP="00AE643C">
    <w:pPr>
      <w:pBdr>
        <w:top w:val="single" w:sz="4" w:space="1" w:color="auto"/>
      </w:pBdr>
      <w:tabs>
        <w:tab w:val="right" w:pos="9214"/>
      </w:tabs>
      <w:spacing w:after="0"/>
      <w:rPr>
        <w:sz w:val="20"/>
        <w:szCs w:val="20"/>
        <w:highlight w:val="yellow"/>
      </w:rPr>
    </w:pPr>
  </w:p>
  <w:p w14:paraId="7390341C" w14:textId="3C5FDFAF" w:rsidR="00DB2313" w:rsidRPr="00F91D34" w:rsidRDefault="00DB2313"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DB2313" w:rsidRPr="00F91D34" w:rsidRDefault="00DB2313" w:rsidP="00AE643C">
    <w:pPr>
      <w:spacing w:after="0"/>
      <w:rPr>
        <w:sz w:val="20"/>
        <w:szCs w:val="20"/>
        <w:highlight w:val="yellow"/>
      </w:rPr>
    </w:pPr>
    <w:r w:rsidRPr="00F91D34">
      <w:rPr>
        <w:sz w:val="20"/>
        <w:szCs w:val="20"/>
        <w:highlight w:val="yellow"/>
      </w:rPr>
      <w:t>[Name of Principal Investigator: [*]]</w:t>
    </w:r>
  </w:p>
  <w:p w14:paraId="7A832824" w14:textId="77777777" w:rsidR="00DB2313" w:rsidRPr="00153ADD" w:rsidRDefault="00DB2313"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EDF1" w14:textId="77777777" w:rsidR="000576CC" w:rsidRDefault="000576CC" w:rsidP="00364C90">
      <w:pPr>
        <w:spacing w:after="0"/>
      </w:pPr>
      <w:r>
        <w:separator/>
      </w:r>
    </w:p>
  </w:footnote>
  <w:footnote w:type="continuationSeparator" w:id="0">
    <w:p w14:paraId="2E481850" w14:textId="77777777" w:rsidR="000576CC" w:rsidRDefault="000576CC" w:rsidP="00364C90">
      <w:pPr>
        <w:spacing w:after="0"/>
      </w:pPr>
      <w:r>
        <w:continuationSeparator/>
      </w:r>
    </w:p>
  </w:footnote>
  <w:footnote w:type="continuationNotice" w:id="1">
    <w:p w14:paraId="170D767A" w14:textId="77777777" w:rsidR="000576CC" w:rsidRDefault="000576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76EC7752" w:rsidR="00DB2313" w:rsidRPr="00A4776F" w:rsidRDefault="000F105A" w:rsidP="0090638B">
    <w:pPr>
      <w:pStyle w:val="Header"/>
      <w:spacing w:after="120"/>
      <w:rPr>
        <w:sz w:val="22"/>
      </w:rPr>
    </w:pPr>
    <w:r>
      <w:rPr>
        <w:noProof/>
        <w:sz w:val="22"/>
        <w:lang w:eastAsia="en-GB"/>
      </w:rPr>
      <w:t xml:space="preserve">Contract </w:t>
    </w:r>
    <w:r w:rsidR="00DB2313">
      <w:rPr>
        <w:noProof/>
        <w:sz w:val="22"/>
        <w:lang w:eastAsia="en-GB"/>
      </w:rPr>
      <w:t>Research Organisation Model Clinical Investigation Agreement (</w:t>
    </w:r>
    <w:r w:rsidR="00483D63">
      <w:rPr>
        <w:noProof/>
        <w:sz w:val="22"/>
        <w:lang w:eastAsia="en-GB"/>
      </w:rPr>
      <w:t xml:space="preserve">Version </w:t>
    </w:r>
    <w:r w:rsidR="003D1582">
      <w:rPr>
        <w:noProof/>
        <w:sz w:val="22"/>
        <w:lang w:eastAsia="en-GB"/>
      </w:rPr>
      <w:t>3</w:t>
    </w:r>
    <w:r w:rsidR="00483D63">
      <w:rPr>
        <w:noProof/>
        <w:sz w:val="22"/>
        <w:lang w:eastAsia="en-GB"/>
      </w:rPr>
      <w:t>.</w:t>
    </w:r>
    <w:r w:rsidR="003D00EF">
      <w:rPr>
        <w:noProof/>
        <w:sz w:val="22"/>
        <w:lang w:eastAsia="en-GB"/>
      </w:rPr>
      <w:t>1</w:t>
    </w:r>
    <w:r w:rsidR="00483D63">
      <w:rPr>
        <w:noProof/>
        <w:sz w:val="22"/>
        <w:lang w:eastAsia="en-GB"/>
      </w:rPr>
      <w:t xml:space="preserve"> </w:t>
    </w:r>
    <w:r w:rsidR="003D00EF">
      <w:rPr>
        <w:noProof/>
        <w:sz w:val="22"/>
        <w:lang w:eastAsia="en-GB"/>
      </w:rPr>
      <w:t>Decem</w:t>
    </w:r>
    <w:r w:rsidR="003D1582">
      <w:rPr>
        <w:noProof/>
        <w:sz w:val="22"/>
        <w:lang w:eastAsia="en-GB"/>
      </w:rPr>
      <w:t xml:space="preserve">ber </w:t>
    </w:r>
    <w:r w:rsidR="00064E14">
      <w:rPr>
        <w:noProof/>
        <w:sz w:val="22"/>
        <w:lang w:eastAsia="en-GB"/>
      </w:rPr>
      <w:t>2023</w:t>
    </w:r>
    <w:r w:rsidR="00DB2313">
      <w:rPr>
        <w:noProof/>
        <w:sz w:val="22"/>
        <w:lang w:eastAsia="en-GB"/>
      </w:rPr>
      <w:t>)</w:t>
    </w:r>
  </w:p>
  <w:p w14:paraId="460F755F" w14:textId="77777777" w:rsidR="00DB2313" w:rsidRDefault="00DB2313"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DB2313" w:rsidRDefault="00DB2313"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596B1085" w:rsidR="00DB2313" w:rsidRPr="00A4776F" w:rsidRDefault="00DB2313" w:rsidP="0090638B">
    <w:pPr>
      <w:pStyle w:val="Header"/>
      <w:spacing w:after="120"/>
      <w:rPr>
        <w:sz w:val="22"/>
      </w:rPr>
    </w:pPr>
    <w:r>
      <w:rPr>
        <w:noProof/>
        <w:sz w:val="22"/>
        <w:lang w:eastAsia="en-GB"/>
      </w:rPr>
      <w:t>Clinical Research Organisation Model Clinical Investigation Agreement (September 2021)</w:t>
    </w:r>
  </w:p>
  <w:p w14:paraId="5F80D5C5" w14:textId="77777777" w:rsidR="00DB2313" w:rsidRDefault="00DB2313"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46488F2"/>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6CB25CC6"/>
    <w:lvl w:ilvl="0" w:tplc="814E355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638B8"/>
    <w:multiLevelType w:val="multilevel"/>
    <w:tmpl w:val="D25A5498"/>
    <w:lvl w:ilvl="0">
      <w:start w:val="1"/>
      <w:numFmt w:val="decimal"/>
      <w:lvlText w:val="%1."/>
      <w:lvlJc w:val="left"/>
      <w:pPr>
        <w:ind w:left="567" w:hanging="567"/>
      </w:pPr>
      <w:rPr>
        <w:rFonts w:hint="default"/>
      </w:rPr>
    </w:lvl>
    <w:lvl w:ilvl="1">
      <w:start w:val="1"/>
      <w:numFmt w:val="decimal"/>
      <w:lvlText w:val="%1.%2"/>
      <w:lvlJc w:val="left"/>
      <w:pPr>
        <w:ind w:left="1135" w:hanging="567"/>
      </w:pPr>
      <w:rPr>
        <w:rFonts w:hint="default"/>
        <w:b w:val="0"/>
        <w:bCs/>
      </w:rPr>
    </w:lvl>
    <w:lvl w:ilvl="2">
      <w:start w:val="1"/>
      <w:numFmt w:val="decimal"/>
      <w:lvlText w:val="%1.%2.%3"/>
      <w:lvlJc w:val="left"/>
      <w:pPr>
        <w:ind w:left="1418" w:hanging="851"/>
      </w:pPr>
      <w:rPr>
        <w:rFonts w:hint="default"/>
        <w:b w:val="0"/>
        <w:bCs/>
      </w:rPr>
    </w:lvl>
    <w:lvl w:ilvl="3">
      <w:start w:val="1"/>
      <w:numFmt w:val="lowerLetter"/>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2D5A01"/>
    <w:multiLevelType w:val="multilevel"/>
    <w:tmpl w:val="68061B4A"/>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40761450">
    <w:abstractNumId w:val="1"/>
  </w:num>
  <w:num w:numId="2" w16cid:durableId="783811196">
    <w:abstractNumId w:val="4"/>
  </w:num>
  <w:num w:numId="3" w16cid:durableId="2027055376">
    <w:abstractNumId w:val="18"/>
  </w:num>
  <w:num w:numId="4" w16cid:durableId="1248347085">
    <w:abstractNumId w:val="2"/>
  </w:num>
  <w:num w:numId="5" w16cid:durableId="1504975192">
    <w:abstractNumId w:val="3"/>
  </w:num>
  <w:num w:numId="6" w16cid:durableId="1239050844">
    <w:abstractNumId w:val="19"/>
  </w:num>
  <w:num w:numId="7" w16cid:durableId="1914856444">
    <w:abstractNumId w:val="7"/>
  </w:num>
  <w:num w:numId="8" w16cid:durableId="1240095031">
    <w:abstractNumId w:val="7"/>
    <w:lvlOverride w:ilvl="0">
      <w:startOverride w:val="1"/>
    </w:lvlOverride>
  </w:num>
  <w:num w:numId="9" w16cid:durableId="1600988143">
    <w:abstractNumId w:val="10"/>
  </w:num>
  <w:num w:numId="10" w16cid:durableId="348605642">
    <w:abstractNumId w:val="7"/>
    <w:lvlOverride w:ilvl="0">
      <w:startOverride w:val="1"/>
    </w:lvlOverride>
  </w:num>
  <w:num w:numId="11" w16cid:durableId="2045205777">
    <w:abstractNumId w:val="7"/>
    <w:lvlOverride w:ilvl="0">
      <w:startOverride w:val="1"/>
    </w:lvlOverride>
  </w:num>
  <w:num w:numId="12" w16cid:durableId="1164738240">
    <w:abstractNumId w:val="7"/>
    <w:lvlOverride w:ilvl="0">
      <w:startOverride w:val="1"/>
    </w:lvlOverride>
  </w:num>
  <w:num w:numId="13" w16cid:durableId="661391884">
    <w:abstractNumId w:val="7"/>
    <w:lvlOverride w:ilvl="0">
      <w:startOverride w:val="1"/>
    </w:lvlOverride>
  </w:num>
  <w:num w:numId="14" w16cid:durableId="2054189212">
    <w:abstractNumId w:val="7"/>
    <w:lvlOverride w:ilvl="0">
      <w:startOverride w:val="1"/>
    </w:lvlOverride>
  </w:num>
  <w:num w:numId="15" w16cid:durableId="1721898596">
    <w:abstractNumId w:val="10"/>
    <w:lvlOverride w:ilvl="0">
      <w:startOverride w:val="1"/>
    </w:lvlOverride>
  </w:num>
  <w:num w:numId="16" w16cid:durableId="2140953238">
    <w:abstractNumId w:val="7"/>
    <w:lvlOverride w:ilvl="0">
      <w:startOverride w:val="1"/>
    </w:lvlOverride>
  </w:num>
  <w:num w:numId="17" w16cid:durableId="1011562489">
    <w:abstractNumId w:val="7"/>
    <w:lvlOverride w:ilvl="0">
      <w:startOverride w:val="1"/>
    </w:lvlOverride>
  </w:num>
  <w:num w:numId="18" w16cid:durableId="1204437855">
    <w:abstractNumId w:val="7"/>
    <w:lvlOverride w:ilvl="0">
      <w:startOverride w:val="1"/>
    </w:lvlOverride>
  </w:num>
  <w:num w:numId="19" w16cid:durableId="983236914">
    <w:abstractNumId w:val="7"/>
    <w:lvlOverride w:ilvl="0">
      <w:startOverride w:val="1"/>
    </w:lvlOverride>
  </w:num>
  <w:num w:numId="20" w16cid:durableId="1234120818">
    <w:abstractNumId w:val="7"/>
    <w:lvlOverride w:ilvl="0">
      <w:startOverride w:val="1"/>
    </w:lvlOverride>
  </w:num>
  <w:num w:numId="21" w16cid:durableId="69736189">
    <w:abstractNumId w:val="6"/>
  </w:num>
  <w:num w:numId="22" w16cid:durableId="1419212045">
    <w:abstractNumId w:val="17"/>
  </w:num>
  <w:num w:numId="23" w16cid:durableId="412702500">
    <w:abstractNumId w:val="0"/>
  </w:num>
  <w:num w:numId="24" w16cid:durableId="1799253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3099">
    <w:abstractNumId w:val="17"/>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29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6189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002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6212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485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5609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2664">
    <w:abstractNumId w:val="12"/>
  </w:num>
  <w:num w:numId="34" w16cid:durableId="133892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228149">
    <w:abstractNumId w:val="9"/>
  </w:num>
  <w:num w:numId="36" w16cid:durableId="1928342616">
    <w:abstractNumId w:val="14"/>
  </w:num>
  <w:num w:numId="37" w16cid:durableId="769155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3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542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6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5551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4812083">
    <w:abstractNumId w:val="13"/>
  </w:num>
  <w:num w:numId="43" w16cid:durableId="167796301">
    <w:abstractNumId w:val="11"/>
  </w:num>
  <w:num w:numId="44" w16cid:durableId="1177116602">
    <w:abstractNumId w:val="5"/>
  </w:num>
  <w:num w:numId="45" w16cid:durableId="67118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394837">
    <w:abstractNumId w:val="7"/>
  </w:num>
  <w:num w:numId="47" w16cid:durableId="1412198933">
    <w:abstractNumId w:val="7"/>
    <w:lvlOverride w:ilvl="0">
      <w:startOverride w:val="1"/>
    </w:lvlOverride>
  </w:num>
  <w:num w:numId="48" w16cid:durableId="2063749598">
    <w:abstractNumId w:val="7"/>
    <w:lvlOverride w:ilvl="0">
      <w:startOverride w:val="1"/>
    </w:lvlOverride>
  </w:num>
  <w:num w:numId="49" w16cid:durableId="26708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132113">
    <w:abstractNumId w:val="16"/>
  </w:num>
  <w:num w:numId="51" w16cid:durableId="478616368">
    <w:abstractNumId w:val="8"/>
  </w:num>
  <w:num w:numId="52" w16cid:durableId="220559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5867046">
    <w:abstractNumId w:val="7"/>
    <w:lvlOverride w:ilvl="0">
      <w:startOverride w:val="1"/>
    </w:lvlOverride>
  </w:num>
  <w:num w:numId="54" w16cid:durableId="111049415">
    <w:abstractNumId w:val="7"/>
    <w:lvlOverride w:ilvl="0">
      <w:startOverride w:val="1"/>
    </w:lvlOverride>
  </w:num>
  <w:num w:numId="55" w16cid:durableId="1099790395">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0D12"/>
    <w:rsid w:val="00002B75"/>
    <w:rsid w:val="00004C8D"/>
    <w:rsid w:val="00005835"/>
    <w:rsid w:val="00007943"/>
    <w:rsid w:val="00013B73"/>
    <w:rsid w:val="0001774D"/>
    <w:rsid w:val="00020C17"/>
    <w:rsid w:val="00021EBE"/>
    <w:rsid w:val="00023BE5"/>
    <w:rsid w:val="00024025"/>
    <w:rsid w:val="00024BC0"/>
    <w:rsid w:val="00025A26"/>
    <w:rsid w:val="0002679B"/>
    <w:rsid w:val="00031021"/>
    <w:rsid w:val="0003697C"/>
    <w:rsid w:val="000373FD"/>
    <w:rsid w:val="000438CC"/>
    <w:rsid w:val="00044B4D"/>
    <w:rsid w:val="000502C4"/>
    <w:rsid w:val="000506A3"/>
    <w:rsid w:val="000576CC"/>
    <w:rsid w:val="00060A15"/>
    <w:rsid w:val="00060E6E"/>
    <w:rsid w:val="00064E14"/>
    <w:rsid w:val="00065D8A"/>
    <w:rsid w:val="00070712"/>
    <w:rsid w:val="00071A62"/>
    <w:rsid w:val="00072D4C"/>
    <w:rsid w:val="00075C0B"/>
    <w:rsid w:val="00076B35"/>
    <w:rsid w:val="00076E97"/>
    <w:rsid w:val="000805B4"/>
    <w:rsid w:val="00080D27"/>
    <w:rsid w:val="00081D52"/>
    <w:rsid w:val="00082829"/>
    <w:rsid w:val="000874E4"/>
    <w:rsid w:val="000A0362"/>
    <w:rsid w:val="000A1DFF"/>
    <w:rsid w:val="000A54A3"/>
    <w:rsid w:val="000B1DE9"/>
    <w:rsid w:val="000B6B19"/>
    <w:rsid w:val="000B6BAA"/>
    <w:rsid w:val="000C0743"/>
    <w:rsid w:val="000C1292"/>
    <w:rsid w:val="000C2696"/>
    <w:rsid w:val="000C4F55"/>
    <w:rsid w:val="000C63A2"/>
    <w:rsid w:val="000D1232"/>
    <w:rsid w:val="000D25D7"/>
    <w:rsid w:val="000D4768"/>
    <w:rsid w:val="000D5312"/>
    <w:rsid w:val="000E3785"/>
    <w:rsid w:val="000E49E5"/>
    <w:rsid w:val="000E6016"/>
    <w:rsid w:val="000F0D96"/>
    <w:rsid w:val="000F105A"/>
    <w:rsid w:val="000F243C"/>
    <w:rsid w:val="000F2E55"/>
    <w:rsid w:val="000F3950"/>
    <w:rsid w:val="000F55CA"/>
    <w:rsid w:val="000F7815"/>
    <w:rsid w:val="000F797C"/>
    <w:rsid w:val="00102F3B"/>
    <w:rsid w:val="00116025"/>
    <w:rsid w:val="00117835"/>
    <w:rsid w:val="00120291"/>
    <w:rsid w:val="00124256"/>
    <w:rsid w:val="00125B0A"/>
    <w:rsid w:val="00131157"/>
    <w:rsid w:val="00132691"/>
    <w:rsid w:val="0013692D"/>
    <w:rsid w:val="0014060D"/>
    <w:rsid w:val="0014184C"/>
    <w:rsid w:val="00142C24"/>
    <w:rsid w:val="00143BEA"/>
    <w:rsid w:val="00153ADD"/>
    <w:rsid w:val="00156EB7"/>
    <w:rsid w:val="00157B68"/>
    <w:rsid w:val="00161586"/>
    <w:rsid w:val="00163063"/>
    <w:rsid w:val="0016330D"/>
    <w:rsid w:val="00164B3D"/>
    <w:rsid w:val="001660A2"/>
    <w:rsid w:val="00166474"/>
    <w:rsid w:val="00166C74"/>
    <w:rsid w:val="001673B4"/>
    <w:rsid w:val="00172533"/>
    <w:rsid w:val="00172AFA"/>
    <w:rsid w:val="00174D3E"/>
    <w:rsid w:val="00176CDC"/>
    <w:rsid w:val="00177EEA"/>
    <w:rsid w:val="001831FE"/>
    <w:rsid w:val="001930F7"/>
    <w:rsid w:val="00193DA0"/>
    <w:rsid w:val="0019449B"/>
    <w:rsid w:val="00197F93"/>
    <w:rsid w:val="001A560C"/>
    <w:rsid w:val="001A6007"/>
    <w:rsid w:val="001A732E"/>
    <w:rsid w:val="001B1EF4"/>
    <w:rsid w:val="001B33B0"/>
    <w:rsid w:val="001B521F"/>
    <w:rsid w:val="001B6CF5"/>
    <w:rsid w:val="001B6DEC"/>
    <w:rsid w:val="001C07B6"/>
    <w:rsid w:val="001C1CF6"/>
    <w:rsid w:val="001C4C09"/>
    <w:rsid w:val="001C5790"/>
    <w:rsid w:val="001C6E59"/>
    <w:rsid w:val="001C7226"/>
    <w:rsid w:val="001D076A"/>
    <w:rsid w:val="001D390F"/>
    <w:rsid w:val="001E0438"/>
    <w:rsid w:val="001E7C22"/>
    <w:rsid w:val="001F733D"/>
    <w:rsid w:val="00203939"/>
    <w:rsid w:val="00203982"/>
    <w:rsid w:val="00204442"/>
    <w:rsid w:val="002066F7"/>
    <w:rsid w:val="00207364"/>
    <w:rsid w:val="0021013C"/>
    <w:rsid w:val="00212D72"/>
    <w:rsid w:val="00217443"/>
    <w:rsid w:val="002213C0"/>
    <w:rsid w:val="002361D6"/>
    <w:rsid w:val="00237295"/>
    <w:rsid w:val="0024445A"/>
    <w:rsid w:val="0024484F"/>
    <w:rsid w:val="002511D4"/>
    <w:rsid w:val="002526BB"/>
    <w:rsid w:val="002531AC"/>
    <w:rsid w:val="00253B3E"/>
    <w:rsid w:val="00253F0D"/>
    <w:rsid w:val="00254241"/>
    <w:rsid w:val="0025516C"/>
    <w:rsid w:val="002606D4"/>
    <w:rsid w:val="0026168E"/>
    <w:rsid w:val="00262C0D"/>
    <w:rsid w:val="002672A7"/>
    <w:rsid w:val="00270B68"/>
    <w:rsid w:val="00271C90"/>
    <w:rsid w:val="00275B02"/>
    <w:rsid w:val="00291A25"/>
    <w:rsid w:val="0029551D"/>
    <w:rsid w:val="002A10A3"/>
    <w:rsid w:val="002B3A62"/>
    <w:rsid w:val="002C2406"/>
    <w:rsid w:val="002D050D"/>
    <w:rsid w:val="002D0961"/>
    <w:rsid w:val="002D2614"/>
    <w:rsid w:val="002D3405"/>
    <w:rsid w:val="002D5CF4"/>
    <w:rsid w:val="002E2B40"/>
    <w:rsid w:val="002E2CF3"/>
    <w:rsid w:val="002E30D8"/>
    <w:rsid w:val="002E5C2A"/>
    <w:rsid w:val="002E65AB"/>
    <w:rsid w:val="002E7D43"/>
    <w:rsid w:val="002F244C"/>
    <w:rsid w:val="002F2FC9"/>
    <w:rsid w:val="002F3B69"/>
    <w:rsid w:val="002F78B8"/>
    <w:rsid w:val="003033E1"/>
    <w:rsid w:val="003047D4"/>
    <w:rsid w:val="00307CB1"/>
    <w:rsid w:val="003109E8"/>
    <w:rsid w:val="00317046"/>
    <w:rsid w:val="003212D2"/>
    <w:rsid w:val="00322D36"/>
    <w:rsid w:val="00323996"/>
    <w:rsid w:val="00326275"/>
    <w:rsid w:val="003334D8"/>
    <w:rsid w:val="00333E67"/>
    <w:rsid w:val="0033615A"/>
    <w:rsid w:val="0033751B"/>
    <w:rsid w:val="0034150C"/>
    <w:rsid w:val="0034473F"/>
    <w:rsid w:val="0034693F"/>
    <w:rsid w:val="00347899"/>
    <w:rsid w:val="003509EC"/>
    <w:rsid w:val="003569C9"/>
    <w:rsid w:val="00357544"/>
    <w:rsid w:val="0036303C"/>
    <w:rsid w:val="00364972"/>
    <w:rsid w:val="00364C90"/>
    <w:rsid w:val="00375DAF"/>
    <w:rsid w:val="00380BAF"/>
    <w:rsid w:val="00384E72"/>
    <w:rsid w:val="003857CE"/>
    <w:rsid w:val="00385DDC"/>
    <w:rsid w:val="00387463"/>
    <w:rsid w:val="00393016"/>
    <w:rsid w:val="00395119"/>
    <w:rsid w:val="003A6159"/>
    <w:rsid w:val="003A75FE"/>
    <w:rsid w:val="003A7D70"/>
    <w:rsid w:val="003B179F"/>
    <w:rsid w:val="003B3F11"/>
    <w:rsid w:val="003B6937"/>
    <w:rsid w:val="003C1945"/>
    <w:rsid w:val="003C3936"/>
    <w:rsid w:val="003C5103"/>
    <w:rsid w:val="003D00EF"/>
    <w:rsid w:val="003D1582"/>
    <w:rsid w:val="003D3FAD"/>
    <w:rsid w:val="003D41DD"/>
    <w:rsid w:val="003D58C6"/>
    <w:rsid w:val="003D594A"/>
    <w:rsid w:val="003D6B55"/>
    <w:rsid w:val="003D766C"/>
    <w:rsid w:val="003D7A09"/>
    <w:rsid w:val="003E06E4"/>
    <w:rsid w:val="003E4029"/>
    <w:rsid w:val="003E4742"/>
    <w:rsid w:val="003E7987"/>
    <w:rsid w:val="003F1ABE"/>
    <w:rsid w:val="003F426B"/>
    <w:rsid w:val="003F44B9"/>
    <w:rsid w:val="00400987"/>
    <w:rsid w:val="0040266E"/>
    <w:rsid w:val="00405F00"/>
    <w:rsid w:val="004078F3"/>
    <w:rsid w:val="00411BAB"/>
    <w:rsid w:val="00411E50"/>
    <w:rsid w:val="00413D19"/>
    <w:rsid w:val="004175EE"/>
    <w:rsid w:val="00417FD6"/>
    <w:rsid w:val="0042038D"/>
    <w:rsid w:val="0042581D"/>
    <w:rsid w:val="004276CE"/>
    <w:rsid w:val="004315F5"/>
    <w:rsid w:val="0043534D"/>
    <w:rsid w:val="00435A45"/>
    <w:rsid w:val="00436F15"/>
    <w:rsid w:val="00437692"/>
    <w:rsid w:val="00443B08"/>
    <w:rsid w:val="00444346"/>
    <w:rsid w:val="004468C0"/>
    <w:rsid w:val="00450176"/>
    <w:rsid w:val="00451658"/>
    <w:rsid w:val="0045166C"/>
    <w:rsid w:val="004556F5"/>
    <w:rsid w:val="00461791"/>
    <w:rsid w:val="00462B75"/>
    <w:rsid w:val="0046469C"/>
    <w:rsid w:val="0046533A"/>
    <w:rsid w:val="0046679D"/>
    <w:rsid w:val="00466E54"/>
    <w:rsid w:val="00475992"/>
    <w:rsid w:val="004812EF"/>
    <w:rsid w:val="004825AA"/>
    <w:rsid w:val="00483D63"/>
    <w:rsid w:val="004842E0"/>
    <w:rsid w:val="00484926"/>
    <w:rsid w:val="00484C53"/>
    <w:rsid w:val="004851CE"/>
    <w:rsid w:val="004864E1"/>
    <w:rsid w:val="00487150"/>
    <w:rsid w:val="00491670"/>
    <w:rsid w:val="0049263F"/>
    <w:rsid w:val="00493C02"/>
    <w:rsid w:val="0049649E"/>
    <w:rsid w:val="004978C9"/>
    <w:rsid w:val="004A011F"/>
    <w:rsid w:val="004A0601"/>
    <w:rsid w:val="004A5820"/>
    <w:rsid w:val="004A77FC"/>
    <w:rsid w:val="004B4233"/>
    <w:rsid w:val="004C4FA0"/>
    <w:rsid w:val="004D0EE0"/>
    <w:rsid w:val="004D20C4"/>
    <w:rsid w:val="004E2270"/>
    <w:rsid w:val="004F001B"/>
    <w:rsid w:val="004F18F2"/>
    <w:rsid w:val="004F4361"/>
    <w:rsid w:val="004F6082"/>
    <w:rsid w:val="004F691C"/>
    <w:rsid w:val="004F742B"/>
    <w:rsid w:val="004F7F8E"/>
    <w:rsid w:val="00501035"/>
    <w:rsid w:val="0050468A"/>
    <w:rsid w:val="00514D42"/>
    <w:rsid w:val="005153DB"/>
    <w:rsid w:val="00520C1E"/>
    <w:rsid w:val="00523836"/>
    <w:rsid w:val="00524C8C"/>
    <w:rsid w:val="0052713E"/>
    <w:rsid w:val="00530871"/>
    <w:rsid w:val="00530B1E"/>
    <w:rsid w:val="0053296C"/>
    <w:rsid w:val="0053493E"/>
    <w:rsid w:val="00535C7F"/>
    <w:rsid w:val="00542210"/>
    <w:rsid w:val="0054757C"/>
    <w:rsid w:val="005522FF"/>
    <w:rsid w:val="00554F2A"/>
    <w:rsid w:val="00555010"/>
    <w:rsid w:val="00556DFD"/>
    <w:rsid w:val="00564E50"/>
    <w:rsid w:val="005652C2"/>
    <w:rsid w:val="00566A26"/>
    <w:rsid w:val="00570C45"/>
    <w:rsid w:val="00574089"/>
    <w:rsid w:val="00585195"/>
    <w:rsid w:val="00586548"/>
    <w:rsid w:val="005874BB"/>
    <w:rsid w:val="00587FAD"/>
    <w:rsid w:val="00593A01"/>
    <w:rsid w:val="005974C4"/>
    <w:rsid w:val="005A6077"/>
    <w:rsid w:val="005B7061"/>
    <w:rsid w:val="005C41A4"/>
    <w:rsid w:val="005C4DF4"/>
    <w:rsid w:val="005E3439"/>
    <w:rsid w:val="005E4105"/>
    <w:rsid w:val="005E4252"/>
    <w:rsid w:val="005E6782"/>
    <w:rsid w:val="005E6C79"/>
    <w:rsid w:val="005F20AA"/>
    <w:rsid w:val="005F42EF"/>
    <w:rsid w:val="005F6F91"/>
    <w:rsid w:val="00602037"/>
    <w:rsid w:val="0060329F"/>
    <w:rsid w:val="0061023B"/>
    <w:rsid w:val="006109CD"/>
    <w:rsid w:val="00613EB8"/>
    <w:rsid w:val="0061533F"/>
    <w:rsid w:val="0061546F"/>
    <w:rsid w:val="00623756"/>
    <w:rsid w:val="0062573B"/>
    <w:rsid w:val="006264FF"/>
    <w:rsid w:val="00630031"/>
    <w:rsid w:val="00633C79"/>
    <w:rsid w:val="006354DA"/>
    <w:rsid w:val="00646F3A"/>
    <w:rsid w:val="006503B7"/>
    <w:rsid w:val="00652CE4"/>
    <w:rsid w:val="00663588"/>
    <w:rsid w:val="0066497F"/>
    <w:rsid w:val="00665BC7"/>
    <w:rsid w:val="006678CD"/>
    <w:rsid w:val="00667CF0"/>
    <w:rsid w:val="00670CF7"/>
    <w:rsid w:val="006712B2"/>
    <w:rsid w:val="00671A74"/>
    <w:rsid w:val="006726D7"/>
    <w:rsid w:val="006768AD"/>
    <w:rsid w:val="006813F9"/>
    <w:rsid w:val="006930A0"/>
    <w:rsid w:val="00693815"/>
    <w:rsid w:val="00693F34"/>
    <w:rsid w:val="00694A06"/>
    <w:rsid w:val="006960A1"/>
    <w:rsid w:val="006A286D"/>
    <w:rsid w:val="006A5FEA"/>
    <w:rsid w:val="006B262D"/>
    <w:rsid w:val="006B2D70"/>
    <w:rsid w:val="006B6512"/>
    <w:rsid w:val="006B736D"/>
    <w:rsid w:val="006C1404"/>
    <w:rsid w:val="006C3A4B"/>
    <w:rsid w:val="006C63C3"/>
    <w:rsid w:val="006D1824"/>
    <w:rsid w:val="006D2D1A"/>
    <w:rsid w:val="006D55EF"/>
    <w:rsid w:val="006D6C61"/>
    <w:rsid w:val="006E0416"/>
    <w:rsid w:val="006E0C48"/>
    <w:rsid w:val="006E24A7"/>
    <w:rsid w:val="006E41FC"/>
    <w:rsid w:val="006E4766"/>
    <w:rsid w:val="006E6C94"/>
    <w:rsid w:val="006E7DB1"/>
    <w:rsid w:val="006F065C"/>
    <w:rsid w:val="006F4073"/>
    <w:rsid w:val="006F7BF6"/>
    <w:rsid w:val="006F7D36"/>
    <w:rsid w:val="006F7D87"/>
    <w:rsid w:val="0070131E"/>
    <w:rsid w:val="00702E5D"/>
    <w:rsid w:val="007127A3"/>
    <w:rsid w:val="00713123"/>
    <w:rsid w:val="0071366D"/>
    <w:rsid w:val="00721BA1"/>
    <w:rsid w:val="007220D5"/>
    <w:rsid w:val="00730211"/>
    <w:rsid w:val="00741B07"/>
    <w:rsid w:val="00742245"/>
    <w:rsid w:val="007435EC"/>
    <w:rsid w:val="007465C1"/>
    <w:rsid w:val="00746A5A"/>
    <w:rsid w:val="00751E17"/>
    <w:rsid w:val="007537E8"/>
    <w:rsid w:val="00754AC3"/>
    <w:rsid w:val="0075733D"/>
    <w:rsid w:val="00770EB9"/>
    <w:rsid w:val="00774F65"/>
    <w:rsid w:val="007775BD"/>
    <w:rsid w:val="0077777A"/>
    <w:rsid w:val="007831C9"/>
    <w:rsid w:val="00783E08"/>
    <w:rsid w:val="00792608"/>
    <w:rsid w:val="00796E5F"/>
    <w:rsid w:val="00797299"/>
    <w:rsid w:val="007A0BD8"/>
    <w:rsid w:val="007A0C7F"/>
    <w:rsid w:val="007A4A78"/>
    <w:rsid w:val="007A6B9D"/>
    <w:rsid w:val="007A71CD"/>
    <w:rsid w:val="007B009F"/>
    <w:rsid w:val="007B19F4"/>
    <w:rsid w:val="007B55A0"/>
    <w:rsid w:val="007B7F20"/>
    <w:rsid w:val="007C0BC8"/>
    <w:rsid w:val="007C32CE"/>
    <w:rsid w:val="007D1FF2"/>
    <w:rsid w:val="007D575D"/>
    <w:rsid w:val="007E1BF1"/>
    <w:rsid w:val="007E2E23"/>
    <w:rsid w:val="007E778E"/>
    <w:rsid w:val="007F1DA5"/>
    <w:rsid w:val="007F34A7"/>
    <w:rsid w:val="007F611C"/>
    <w:rsid w:val="00803C8C"/>
    <w:rsid w:val="00812931"/>
    <w:rsid w:val="008145B3"/>
    <w:rsid w:val="00816EEB"/>
    <w:rsid w:val="00820432"/>
    <w:rsid w:val="00820CC3"/>
    <w:rsid w:val="00821C07"/>
    <w:rsid w:val="008238D4"/>
    <w:rsid w:val="008247AE"/>
    <w:rsid w:val="00834597"/>
    <w:rsid w:val="00834AE0"/>
    <w:rsid w:val="00846D72"/>
    <w:rsid w:val="00853AB6"/>
    <w:rsid w:val="00855A47"/>
    <w:rsid w:val="00855BF7"/>
    <w:rsid w:val="008563BA"/>
    <w:rsid w:val="008563DE"/>
    <w:rsid w:val="008563EA"/>
    <w:rsid w:val="00857798"/>
    <w:rsid w:val="008604F5"/>
    <w:rsid w:val="00860AE6"/>
    <w:rsid w:val="008610D3"/>
    <w:rsid w:val="008620E4"/>
    <w:rsid w:val="00866B38"/>
    <w:rsid w:val="00870988"/>
    <w:rsid w:val="00871259"/>
    <w:rsid w:val="00874D0F"/>
    <w:rsid w:val="00876DE5"/>
    <w:rsid w:val="008817AD"/>
    <w:rsid w:val="00881A1E"/>
    <w:rsid w:val="00883702"/>
    <w:rsid w:val="008845D3"/>
    <w:rsid w:val="008847D9"/>
    <w:rsid w:val="008870F8"/>
    <w:rsid w:val="00887D78"/>
    <w:rsid w:val="00890515"/>
    <w:rsid w:val="00892CBF"/>
    <w:rsid w:val="008935EE"/>
    <w:rsid w:val="00897967"/>
    <w:rsid w:val="008A700E"/>
    <w:rsid w:val="008A7A12"/>
    <w:rsid w:val="008B0D15"/>
    <w:rsid w:val="008B15C1"/>
    <w:rsid w:val="008B55B4"/>
    <w:rsid w:val="008B7D78"/>
    <w:rsid w:val="008C5952"/>
    <w:rsid w:val="008C7B24"/>
    <w:rsid w:val="008C7F95"/>
    <w:rsid w:val="008D2847"/>
    <w:rsid w:val="008D2E91"/>
    <w:rsid w:val="008D4355"/>
    <w:rsid w:val="008D70D2"/>
    <w:rsid w:val="008D7EDB"/>
    <w:rsid w:val="008E259C"/>
    <w:rsid w:val="008E3556"/>
    <w:rsid w:val="008E39C0"/>
    <w:rsid w:val="008E67D2"/>
    <w:rsid w:val="008F3F9C"/>
    <w:rsid w:val="008F49EE"/>
    <w:rsid w:val="008F72D3"/>
    <w:rsid w:val="00903565"/>
    <w:rsid w:val="009058A1"/>
    <w:rsid w:val="0090638B"/>
    <w:rsid w:val="009071B5"/>
    <w:rsid w:val="0091171E"/>
    <w:rsid w:val="00917B6E"/>
    <w:rsid w:val="00921293"/>
    <w:rsid w:val="00927EA7"/>
    <w:rsid w:val="00927FD4"/>
    <w:rsid w:val="009313C7"/>
    <w:rsid w:val="009326F2"/>
    <w:rsid w:val="00941CFB"/>
    <w:rsid w:val="00942281"/>
    <w:rsid w:val="00944EBE"/>
    <w:rsid w:val="00950DAB"/>
    <w:rsid w:val="00951EBF"/>
    <w:rsid w:val="0095276D"/>
    <w:rsid w:val="00956045"/>
    <w:rsid w:val="009626BF"/>
    <w:rsid w:val="0096282D"/>
    <w:rsid w:val="00964427"/>
    <w:rsid w:val="00965F22"/>
    <w:rsid w:val="0097104C"/>
    <w:rsid w:val="00971551"/>
    <w:rsid w:val="009760C8"/>
    <w:rsid w:val="009823BA"/>
    <w:rsid w:val="00984797"/>
    <w:rsid w:val="00984A5B"/>
    <w:rsid w:val="0098556A"/>
    <w:rsid w:val="009936EA"/>
    <w:rsid w:val="00995AC1"/>
    <w:rsid w:val="00996BF2"/>
    <w:rsid w:val="009A0239"/>
    <w:rsid w:val="009A2269"/>
    <w:rsid w:val="009A355A"/>
    <w:rsid w:val="009B1676"/>
    <w:rsid w:val="009B6DB8"/>
    <w:rsid w:val="009D1620"/>
    <w:rsid w:val="009D2324"/>
    <w:rsid w:val="009D34AA"/>
    <w:rsid w:val="009E0F70"/>
    <w:rsid w:val="009E4BD4"/>
    <w:rsid w:val="009F12C2"/>
    <w:rsid w:val="009F1680"/>
    <w:rsid w:val="00A022C0"/>
    <w:rsid w:val="00A055D1"/>
    <w:rsid w:val="00A071A1"/>
    <w:rsid w:val="00A11DBB"/>
    <w:rsid w:val="00A17BEA"/>
    <w:rsid w:val="00A21B52"/>
    <w:rsid w:val="00A26381"/>
    <w:rsid w:val="00A270FA"/>
    <w:rsid w:val="00A27F0E"/>
    <w:rsid w:val="00A312FB"/>
    <w:rsid w:val="00A3263D"/>
    <w:rsid w:val="00A36D33"/>
    <w:rsid w:val="00A37FB4"/>
    <w:rsid w:val="00A41BE1"/>
    <w:rsid w:val="00A4776F"/>
    <w:rsid w:val="00A511AF"/>
    <w:rsid w:val="00A513AF"/>
    <w:rsid w:val="00A561A4"/>
    <w:rsid w:val="00A57DA6"/>
    <w:rsid w:val="00A61285"/>
    <w:rsid w:val="00A64FCE"/>
    <w:rsid w:val="00A70C86"/>
    <w:rsid w:val="00A71974"/>
    <w:rsid w:val="00A7444F"/>
    <w:rsid w:val="00A81FA1"/>
    <w:rsid w:val="00AA029F"/>
    <w:rsid w:val="00AB073D"/>
    <w:rsid w:val="00AB32EB"/>
    <w:rsid w:val="00AB3881"/>
    <w:rsid w:val="00AB3DDA"/>
    <w:rsid w:val="00AB79B1"/>
    <w:rsid w:val="00AC62F3"/>
    <w:rsid w:val="00AC6405"/>
    <w:rsid w:val="00AC7388"/>
    <w:rsid w:val="00AC7892"/>
    <w:rsid w:val="00AD406E"/>
    <w:rsid w:val="00AD59A2"/>
    <w:rsid w:val="00AD5ACE"/>
    <w:rsid w:val="00AD6070"/>
    <w:rsid w:val="00AE061F"/>
    <w:rsid w:val="00AE643C"/>
    <w:rsid w:val="00AE66F9"/>
    <w:rsid w:val="00AF1AEB"/>
    <w:rsid w:val="00AF2F2D"/>
    <w:rsid w:val="00AF7646"/>
    <w:rsid w:val="00B0018D"/>
    <w:rsid w:val="00B004EA"/>
    <w:rsid w:val="00B070D3"/>
    <w:rsid w:val="00B16384"/>
    <w:rsid w:val="00B2222F"/>
    <w:rsid w:val="00B23203"/>
    <w:rsid w:val="00B27459"/>
    <w:rsid w:val="00B33B07"/>
    <w:rsid w:val="00B442BE"/>
    <w:rsid w:val="00B47BB8"/>
    <w:rsid w:val="00B50246"/>
    <w:rsid w:val="00B51B93"/>
    <w:rsid w:val="00B562B4"/>
    <w:rsid w:val="00B62DE5"/>
    <w:rsid w:val="00B634A8"/>
    <w:rsid w:val="00B66635"/>
    <w:rsid w:val="00B70CA6"/>
    <w:rsid w:val="00B70DB1"/>
    <w:rsid w:val="00B73133"/>
    <w:rsid w:val="00B7412F"/>
    <w:rsid w:val="00B764F7"/>
    <w:rsid w:val="00B7761F"/>
    <w:rsid w:val="00B8116B"/>
    <w:rsid w:val="00B83409"/>
    <w:rsid w:val="00B83DB3"/>
    <w:rsid w:val="00B840DD"/>
    <w:rsid w:val="00B85C2E"/>
    <w:rsid w:val="00B911A1"/>
    <w:rsid w:val="00B918AD"/>
    <w:rsid w:val="00B93C49"/>
    <w:rsid w:val="00B943E1"/>
    <w:rsid w:val="00BA2929"/>
    <w:rsid w:val="00BB21D3"/>
    <w:rsid w:val="00BB25B1"/>
    <w:rsid w:val="00BB344B"/>
    <w:rsid w:val="00BB3AD5"/>
    <w:rsid w:val="00BB4FCD"/>
    <w:rsid w:val="00BB6F2F"/>
    <w:rsid w:val="00BC6F6A"/>
    <w:rsid w:val="00BD2924"/>
    <w:rsid w:val="00BD35F8"/>
    <w:rsid w:val="00BD4190"/>
    <w:rsid w:val="00BD4BF0"/>
    <w:rsid w:val="00BD79F6"/>
    <w:rsid w:val="00BE10D3"/>
    <w:rsid w:val="00BE14D7"/>
    <w:rsid w:val="00BE24A8"/>
    <w:rsid w:val="00BE3355"/>
    <w:rsid w:val="00BE3C95"/>
    <w:rsid w:val="00BE4AFA"/>
    <w:rsid w:val="00BE5241"/>
    <w:rsid w:val="00BE66B7"/>
    <w:rsid w:val="00BF0765"/>
    <w:rsid w:val="00BF4227"/>
    <w:rsid w:val="00C03EFB"/>
    <w:rsid w:val="00C0687D"/>
    <w:rsid w:val="00C1091B"/>
    <w:rsid w:val="00C15603"/>
    <w:rsid w:val="00C1777D"/>
    <w:rsid w:val="00C220D1"/>
    <w:rsid w:val="00C2494B"/>
    <w:rsid w:val="00C26272"/>
    <w:rsid w:val="00C263DE"/>
    <w:rsid w:val="00C32B3A"/>
    <w:rsid w:val="00C35EEB"/>
    <w:rsid w:val="00C445D1"/>
    <w:rsid w:val="00C467C8"/>
    <w:rsid w:val="00C468DF"/>
    <w:rsid w:val="00C50212"/>
    <w:rsid w:val="00C51D68"/>
    <w:rsid w:val="00C52102"/>
    <w:rsid w:val="00C549A9"/>
    <w:rsid w:val="00C54E61"/>
    <w:rsid w:val="00C569AF"/>
    <w:rsid w:val="00C60642"/>
    <w:rsid w:val="00C62231"/>
    <w:rsid w:val="00C6253E"/>
    <w:rsid w:val="00C62FF9"/>
    <w:rsid w:val="00C63A4E"/>
    <w:rsid w:val="00C67166"/>
    <w:rsid w:val="00C67929"/>
    <w:rsid w:val="00C72A09"/>
    <w:rsid w:val="00C72EB1"/>
    <w:rsid w:val="00C72F66"/>
    <w:rsid w:val="00C7357C"/>
    <w:rsid w:val="00C7373C"/>
    <w:rsid w:val="00C74F8B"/>
    <w:rsid w:val="00C77767"/>
    <w:rsid w:val="00C80405"/>
    <w:rsid w:val="00C834D1"/>
    <w:rsid w:val="00C85280"/>
    <w:rsid w:val="00C90D4E"/>
    <w:rsid w:val="00C92F7B"/>
    <w:rsid w:val="00C94D15"/>
    <w:rsid w:val="00C954A3"/>
    <w:rsid w:val="00C95840"/>
    <w:rsid w:val="00CA049E"/>
    <w:rsid w:val="00CA4564"/>
    <w:rsid w:val="00CA68C5"/>
    <w:rsid w:val="00CB0CD3"/>
    <w:rsid w:val="00CB2019"/>
    <w:rsid w:val="00CB76B3"/>
    <w:rsid w:val="00CC3267"/>
    <w:rsid w:val="00CC385A"/>
    <w:rsid w:val="00CC4EE4"/>
    <w:rsid w:val="00CC5E0F"/>
    <w:rsid w:val="00CD0270"/>
    <w:rsid w:val="00CD64E6"/>
    <w:rsid w:val="00CE0B20"/>
    <w:rsid w:val="00CE0CB6"/>
    <w:rsid w:val="00CE26CE"/>
    <w:rsid w:val="00CE3B46"/>
    <w:rsid w:val="00CF4F73"/>
    <w:rsid w:val="00D10F53"/>
    <w:rsid w:val="00D13C8E"/>
    <w:rsid w:val="00D146F2"/>
    <w:rsid w:val="00D149B1"/>
    <w:rsid w:val="00D14C88"/>
    <w:rsid w:val="00D1591B"/>
    <w:rsid w:val="00D15B31"/>
    <w:rsid w:val="00D17309"/>
    <w:rsid w:val="00D17323"/>
    <w:rsid w:val="00D2218B"/>
    <w:rsid w:val="00D241D0"/>
    <w:rsid w:val="00D2509F"/>
    <w:rsid w:val="00D2653C"/>
    <w:rsid w:val="00D35E20"/>
    <w:rsid w:val="00D40A78"/>
    <w:rsid w:val="00D41184"/>
    <w:rsid w:val="00D45982"/>
    <w:rsid w:val="00D47257"/>
    <w:rsid w:val="00D5129F"/>
    <w:rsid w:val="00D51C70"/>
    <w:rsid w:val="00D5252D"/>
    <w:rsid w:val="00D5358D"/>
    <w:rsid w:val="00D539A3"/>
    <w:rsid w:val="00D54D1D"/>
    <w:rsid w:val="00D54F5D"/>
    <w:rsid w:val="00D6096E"/>
    <w:rsid w:val="00D66443"/>
    <w:rsid w:val="00D676C3"/>
    <w:rsid w:val="00D706C4"/>
    <w:rsid w:val="00D7209D"/>
    <w:rsid w:val="00D72B9D"/>
    <w:rsid w:val="00D73DEB"/>
    <w:rsid w:val="00D766FB"/>
    <w:rsid w:val="00D76C63"/>
    <w:rsid w:val="00D83487"/>
    <w:rsid w:val="00D8380C"/>
    <w:rsid w:val="00D85025"/>
    <w:rsid w:val="00D858A0"/>
    <w:rsid w:val="00D86953"/>
    <w:rsid w:val="00D908EF"/>
    <w:rsid w:val="00D90EE8"/>
    <w:rsid w:val="00D91E0D"/>
    <w:rsid w:val="00D92A1D"/>
    <w:rsid w:val="00D92E1B"/>
    <w:rsid w:val="00D94646"/>
    <w:rsid w:val="00D94AA9"/>
    <w:rsid w:val="00D95DE6"/>
    <w:rsid w:val="00D963A0"/>
    <w:rsid w:val="00D97732"/>
    <w:rsid w:val="00DA3CAE"/>
    <w:rsid w:val="00DA7EC6"/>
    <w:rsid w:val="00DB0272"/>
    <w:rsid w:val="00DB2313"/>
    <w:rsid w:val="00DB28A9"/>
    <w:rsid w:val="00DC4374"/>
    <w:rsid w:val="00DC53D5"/>
    <w:rsid w:val="00DD1FDC"/>
    <w:rsid w:val="00DD42E0"/>
    <w:rsid w:val="00DD5267"/>
    <w:rsid w:val="00DE3EA6"/>
    <w:rsid w:val="00DE5417"/>
    <w:rsid w:val="00DE5B81"/>
    <w:rsid w:val="00DF0E09"/>
    <w:rsid w:val="00DF1D26"/>
    <w:rsid w:val="00DF24B9"/>
    <w:rsid w:val="00DF6AAE"/>
    <w:rsid w:val="00DF7BDB"/>
    <w:rsid w:val="00E040D7"/>
    <w:rsid w:val="00E0654B"/>
    <w:rsid w:val="00E13210"/>
    <w:rsid w:val="00E13473"/>
    <w:rsid w:val="00E13AC5"/>
    <w:rsid w:val="00E15B3B"/>
    <w:rsid w:val="00E37679"/>
    <w:rsid w:val="00E379FF"/>
    <w:rsid w:val="00E41687"/>
    <w:rsid w:val="00E41DF8"/>
    <w:rsid w:val="00E43D4C"/>
    <w:rsid w:val="00E4457C"/>
    <w:rsid w:val="00E456C5"/>
    <w:rsid w:val="00E543D0"/>
    <w:rsid w:val="00E54F24"/>
    <w:rsid w:val="00E55224"/>
    <w:rsid w:val="00E615EB"/>
    <w:rsid w:val="00E61D11"/>
    <w:rsid w:val="00E62A54"/>
    <w:rsid w:val="00E70963"/>
    <w:rsid w:val="00E76F38"/>
    <w:rsid w:val="00E8378A"/>
    <w:rsid w:val="00E83FC4"/>
    <w:rsid w:val="00E85336"/>
    <w:rsid w:val="00E854A2"/>
    <w:rsid w:val="00E85865"/>
    <w:rsid w:val="00E86FBF"/>
    <w:rsid w:val="00E90EEE"/>
    <w:rsid w:val="00E93B17"/>
    <w:rsid w:val="00E96695"/>
    <w:rsid w:val="00E969DE"/>
    <w:rsid w:val="00EA1903"/>
    <w:rsid w:val="00EA5305"/>
    <w:rsid w:val="00EA7352"/>
    <w:rsid w:val="00EB3BEE"/>
    <w:rsid w:val="00EB3DBF"/>
    <w:rsid w:val="00EB4D69"/>
    <w:rsid w:val="00EB5505"/>
    <w:rsid w:val="00EB5D76"/>
    <w:rsid w:val="00EC13AF"/>
    <w:rsid w:val="00EC79B9"/>
    <w:rsid w:val="00ED18E1"/>
    <w:rsid w:val="00ED3B29"/>
    <w:rsid w:val="00ED3C57"/>
    <w:rsid w:val="00ED6D14"/>
    <w:rsid w:val="00ED7796"/>
    <w:rsid w:val="00ED79F0"/>
    <w:rsid w:val="00EE5781"/>
    <w:rsid w:val="00EF2FF8"/>
    <w:rsid w:val="00F011DD"/>
    <w:rsid w:val="00F019EA"/>
    <w:rsid w:val="00F04275"/>
    <w:rsid w:val="00F05853"/>
    <w:rsid w:val="00F1126A"/>
    <w:rsid w:val="00F12605"/>
    <w:rsid w:val="00F1349A"/>
    <w:rsid w:val="00F13A08"/>
    <w:rsid w:val="00F17299"/>
    <w:rsid w:val="00F17C4A"/>
    <w:rsid w:val="00F21677"/>
    <w:rsid w:val="00F23AD0"/>
    <w:rsid w:val="00F27D53"/>
    <w:rsid w:val="00F34BDB"/>
    <w:rsid w:val="00F351E1"/>
    <w:rsid w:val="00F36DCB"/>
    <w:rsid w:val="00F46E82"/>
    <w:rsid w:val="00F503C2"/>
    <w:rsid w:val="00F51BE9"/>
    <w:rsid w:val="00F5383E"/>
    <w:rsid w:val="00F55C47"/>
    <w:rsid w:val="00F61F69"/>
    <w:rsid w:val="00F62340"/>
    <w:rsid w:val="00F64968"/>
    <w:rsid w:val="00F65255"/>
    <w:rsid w:val="00F66545"/>
    <w:rsid w:val="00F71638"/>
    <w:rsid w:val="00F732C8"/>
    <w:rsid w:val="00F73371"/>
    <w:rsid w:val="00F73BBA"/>
    <w:rsid w:val="00F73C6B"/>
    <w:rsid w:val="00F74D3B"/>
    <w:rsid w:val="00F80993"/>
    <w:rsid w:val="00F833D0"/>
    <w:rsid w:val="00F8365D"/>
    <w:rsid w:val="00F8371C"/>
    <w:rsid w:val="00F851A6"/>
    <w:rsid w:val="00F87471"/>
    <w:rsid w:val="00F9085B"/>
    <w:rsid w:val="00F91D34"/>
    <w:rsid w:val="00F92255"/>
    <w:rsid w:val="00F9354E"/>
    <w:rsid w:val="00F9709A"/>
    <w:rsid w:val="00FA0B6B"/>
    <w:rsid w:val="00FA2D57"/>
    <w:rsid w:val="00FA3A6E"/>
    <w:rsid w:val="00FA463F"/>
    <w:rsid w:val="00FA64B5"/>
    <w:rsid w:val="00FA67EC"/>
    <w:rsid w:val="00FB0309"/>
    <w:rsid w:val="00FB362E"/>
    <w:rsid w:val="00FC0B5F"/>
    <w:rsid w:val="00FC2128"/>
    <w:rsid w:val="00FC59CE"/>
    <w:rsid w:val="00FC7384"/>
    <w:rsid w:val="00FD3C71"/>
    <w:rsid w:val="00FE2653"/>
    <w:rsid w:val="00FE2CD7"/>
    <w:rsid w:val="00FE4121"/>
    <w:rsid w:val="00FE5364"/>
    <w:rsid w:val="00FE795F"/>
    <w:rsid w:val="00FF063B"/>
    <w:rsid w:val="00FF10CD"/>
    <w:rsid w:val="00FF1307"/>
    <w:rsid w:val="00FF254A"/>
    <w:rsid w:val="00FF28FF"/>
    <w:rsid w:val="00FF41EF"/>
    <w:rsid w:val="00FF476D"/>
    <w:rsid w:val="076BFCB3"/>
    <w:rsid w:val="0AA305FD"/>
    <w:rsid w:val="0E72DB17"/>
    <w:rsid w:val="1B3835C2"/>
    <w:rsid w:val="3EE70954"/>
    <w:rsid w:val="43A9D718"/>
    <w:rsid w:val="4D379101"/>
    <w:rsid w:val="65930ECD"/>
    <w:rsid w:val="7332F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13"/>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E3785"/>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F46E82"/>
    <w:pPr>
      <w:numPr>
        <w:numId w:val="46"/>
      </w:numPr>
      <w:ind w:left="1843" w:hanging="425"/>
      <w:outlineLvl w:val="0"/>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F46E8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C467C8"/>
    <w:pPr>
      <w:spacing w:after="0" w:line="240" w:lineRule="auto"/>
    </w:pPr>
    <w:rPr>
      <w:rFonts w:ascii="Arial" w:hAnsi="Arial"/>
      <w:color w:val="000000" w:themeColor="text1"/>
      <w:sz w:val="24"/>
    </w:rPr>
  </w:style>
  <w:style w:type="paragraph" w:customStyle="1" w:styleId="Clauselevel2">
    <w:name w:val="Clause level 2"/>
    <w:basedOn w:val="Normal"/>
    <w:qFormat/>
    <w:rsid w:val="0053296C"/>
    <w:pPr>
      <w:ind w:left="1418" w:hanging="851"/>
    </w:pPr>
    <w:rPr>
      <w:color w:val="auto"/>
    </w:rPr>
  </w:style>
  <w:style w:type="paragraph" w:customStyle="1" w:styleId="Clauselevel3">
    <w:name w:val="Clause level 3"/>
    <w:basedOn w:val="Normal"/>
    <w:qFormat/>
    <w:rsid w:val="0053296C"/>
    <w:pPr>
      <w:ind w:left="1843" w:hanging="425"/>
    </w:pPr>
    <w:rPr>
      <w:color w:val="auto"/>
    </w:rPr>
  </w:style>
  <w:style w:type="paragraph" w:customStyle="1" w:styleId="Clauselevel4">
    <w:name w:val="Clause level 4"/>
    <w:basedOn w:val="Normal"/>
    <w:qFormat/>
    <w:rsid w:val="0053296C"/>
    <w:pPr>
      <w:spacing w:after="120"/>
      <w:ind w:left="2268"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B62E88-0545-406F-B5AC-A702210B5B18}"/>
      </w:docPartPr>
      <w:docPartBody>
        <w:p w:rsidR="001C4324" w:rsidRDefault="001C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324"/>
    <w:rsid w:val="00012BCE"/>
    <w:rsid w:val="001C4324"/>
    <w:rsid w:val="00293628"/>
    <w:rsid w:val="00572B7B"/>
    <w:rsid w:val="00632C8E"/>
    <w:rsid w:val="00696ED3"/>
    <w:rsid w:val="007349EF"/>
    <w:rsid w:val="00A04067"/>
    <w:rsid w:val="00D5499F"/>
    <w:rsid w:val="00E00FDD"/>
    <w:rsid w:val="00EE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B8D5A-71C0-4F43-9EA0-36CA99E5405A}">
  <ds:schemaRefs>
    <ds:schemaRef ds:uri="http://schemas.openxmlformats.org/officeDocument/2006/bibliography"/>
  </ds:schemaRefs>
</ds:datastoreItem>
</file>

<file path=customXml/itemProps2.xml><?xml version="1.0" encoding="utf-8"?>
<ds:datastoreItem xmlns:ds="http://schemas.openxmlformats.org/officeDocument/2006/customXml" ds:itemID="{E0EB2BB0-0013-48EB-8F32-0A6F63A64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94487-BB6F-42F8-841F-56B5B823648E}">
  <ds:schemaRefs>
    <ds:schemaRef ds:uri="http://purl.org/dc/elements/1.1/"/>
    <ds:schemaRef ds:uri="http://schemas.microsoft.com/office/infopath/2007/PartnerControls"/>
    <ds:schemaRef ds:uri="http://schemas.microsoft.com/office/2006/documentManagement/types"/>
    <ds:schemaRef ds:uri="660d7857-81c1-41d7-905c-c3e85485e3d4"/>
    <ds:schemaRef ds:uri="http://schemas.openxmlformats.org/package/2006/metadata/core-properties"/>
    <ds:schemaRef ds:uri="http://purl.org/dc/dcmitype/"/>
    <ds:schemaRef ds:uri="http://schemas.microsoft.com/office/2006/metadata/properties"/>
    <ds:schemaRef ds:uri="a68e5744-aafb-4493-8cfd-30288881ece5"/>
    <ds:schemaRef ds:uri="http://www.w3.org/XML/1998/namespace"/>
    <ds:schemaRef ds:uri="http://purl.org/dc/terms/"/>
  </ds:schemaRefs>
</ds:datastoreItem>
</file>

<file path=customXml/itemProps4.xml><?xml version="1.0" encoding="utf-8"?>
<ds:datastoreItem xmlns:ds="http://schemas.openxmlformats.org/officeDocument/2006/customXml" ds:itemID="{7F796B9D-4B7B-497E-9C9A-5B7ACD888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24200</Words>
  <Characters>137940</Characters>
  <Application>Microsoft Office Word</Application>
  <DocSecurity>0</DocSecurity>
  <Lines>1149</Lines>
  <Paragraphs>323</Paragraphs>
  <ScaleCrop>false</ScaleCrop>
  <Company/>
  <LinksUpToDate>false</LinksUpToDate>
  <CharactersWithSpaces>161817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2023-12-13T10:01:00Z</dcterms:created>
  <dcterms:modified xsi:type="dcterms:W3CDTF">2023-12-13T10:01:00Z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