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A0B5" w14:textId="530BE849" w:rsidR="00EC643F" w:rsidRPr="00087FA2" w:rsidRDefault="004F383F" w:rsidP="004F383F">
      <w:pPr>
        <w:jc w:val="center"/>
        <w:rPr>
          <w:rFonts w:ascii="Arial" w:hAnsi="Arial" w:cs="Arial"/>
          <w:b/>
          <w:sz w:val="28"/>
          <w:u w:val="single"/>
        </w:rPr>
      </w:pPr>
      <w:r w:rsidRPr="00087FA2">
        <w:rPr>
          <w:rFonts w:ascii="Arial" w:hAnsi="Arial" w:cs="Arial"/>
          <w:b/>
          <w:sz w:val="28"/>
          <w:u w:val="single"/>
        </w:rPr>
        <w:t>Template email for sponsors</w:t>
      </w:r>
      <w:r w:rsidR="005C1B24">
        <w:rPr>
          <w:rFonts w:ascii="Arial" w:hAnsi="Arial" w:cs="Arial"/>
          <w:b/>
          <w:sz w:val="28"/>
          <w:u w:val="single"/>
        </w:rPr>
        <w:t xml:space="preserve"> and applicants</w:t>
      </w:r>
      <w:r w:rsidRPr="00087FA2">
        <w:rPr>
          <w:rFonts w:ascii="Arial" w:hAnsi="Arial" w:cs="Arial"/>
          <w:b/>
          <w:sz w:val="28"/>
          <w:u w:val="single"/>
        </w:rPr>
        <w:t xml:space="preserve"> to </w:t>
      </w:r>
      <w:r w:rsidR="00932879">
        <w:rPr>
          <w:rFonts w:ascii="Arial" w:hAnsi="Arial" w:cs="Arial"/>
          <w:b/>
          <w:sz w:val="28"/>
          <w:u w:val="single"/>
        </w:rPr>
        <w:t>confirm implementation of an amendment</w:t>
      </w:r>
      <w:r w:rsidR="005B7054">
        <w:rPr>
          <w:rFonts w:ascii="Arial" w:hAnsi="Arial" w:cs="Arial"/>
          <w:b/>
          <w:sz w:val="28"/>
          <w:u w:val="single"/>
        </w:rPr>
        <w:t xml:space="preserve"> </w:t>
      </w:r>
    </w:p>
    <w:p w14:paraId="40380350" w14:textId="77777777" w:rsidR="001A5A9C" w:rsidRDefault="001A5A9C" w:rsidP="001A5A9C">
      <w:pPr>
        <w:rPr>
          <w:rFonts w:ascii="Arial" w:hAnsi="Arial" w:cs="Arial"/>
          <w:b/>
        </w:rPr>
      </w:pPr>
    </w:p>
    <w:p w14:paraId="03B4A977" w14:textId="77777777" w:rsidR="001A5A9C" w:rsidRPr="00901732" w:rsidRDefault="001A5A9C" w:rsidP="001A5A9C">
      <w:pPr>
        <w:pBdr>
          <w:bottom w:val="single" w:sz="6" w:space="1" w:color="auto"/>
        </w:pBdr>
        <w:spacing w:after="160" w:line="259" w:lineRule="auto"/>
        <w:rPr>
          <w:rFonts w:ascii="Arial" w:hAnsi="Arial" w:cs="Arial"/>
          <w:sz w:val="24"/>
          <w:szCs w:val="24"/>
        </w:rPr>
      </w:pPr>
    </w:p>
    <w:p w14:paraId="7B7C3550" w14:textId="77777777" w:rsidR="00087FA2" w:rsidRDefault="00087FA2">
      <w:pPr>
        <w:rPr>
          <w:rFonts w:ascii="Arial" w:hAnsi="Arial" w:cs="Arial"/>
          <w:b/>
        </w:rPr>
      </w:pPr>
    </w:p>
    <w:p w14:paraId="67163E1D" w14:textId="76DE1252" w:rsidR="00841792" w:rsidRDefault="00841792" w:rsidP="0054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543897">
        <w:rPr>
          <w:rFonts w:ascii="Arial" w:hAnsi="Arial" w:cs="Arial"/>
        </w:rPr>
        <w:t xml:space="preserve">This </w:t>
      </w:r>
      <w:r w:rsidR="00690C0D">
        <w:rPr>
          <w:rFonts w:ascii="Arial" w:hAnsi="Arial" w:cs="Arial"/>
        </w:rPr>
        <w:t>template</w:t>
      </w:r>
      <w:r w:rsidRPr="00543897">
        <w:rPr>
          <w:rFonts w:ascii="Arial" w:hAnsi="Arial" w:cs="Arial"/>
        </w:rPr>
        <w:t xml:space="preserve"> email </w:t>
      </w:r>
      <w:r w:rsidR="007E7122">
        <w:rPr>
          <w:rFonts w:ascii="Arial" w:hAnsi="Arial" w:cs="Arial"/>
        </w:rPr>
        <w:t xml:space="preserve">is </w:t>
      </w:r>
      <w:r w:rsidRPr="00543897">
        <w:rPr>
          <w:rFonts w:ascii="Arial" w:hAnsi="Arial" w:cs="Arial"/>
        </w:rPr>
        <w:t>for</w:t>
      </w:r>
      <w:r w:rsidR="004A6B94">
        <w:rPr>
          <w:rFonts w:ascii="Arial" w:hAnsi="Arial" w:cs="Arial"/>
        </w:rPr>
        <w:t xml:space="preserve"> use by</w:t>
      </w:r>
      <w:r w:rsidRPr="00543897">
        <w:rPr>
          <w:rFonts w:ascii="Arial" w:hAnsi="Arial" w:cs="Arial"/>
        </w:rPr>
        <w:t xml:space="preserve"> sponsors</w:t>
      </w:r>
      <w:r w:rsidR="00690C0D">
        <w:rPr>
          <w:rFonts w:ascii="Arial" w:hAnsi="Arial" w:cs="Arial"/>
        </w:rPr>
        <w:t xml:space="preserve"> and applicants</w:t>
      </w:r>
      <w:r w:rsidR="004A6B94">
        <w:rPr>
          <w:rFonts w:ascii="Arial" w:hAnsi="Arial" w:cs="Arial"/>
        </w:rPr>
        <w:t>.</w:t>
      </w:r>
      <w:r w:rsidRPr="00543897">
        <w:rPr>
          <w:rFonts w:ascii="Arial" w:hAnsi="Arial" w:cs="Arial"/>
        </w:rPr>
        <w:t xml:space="preserve"> </w:t>
      </w:r>
      <w:r w:rsidR="00FC2590">
        <w:rPr>
          <w:rFonts w:ascii="Arial" w:hAnsi="Arial" w:cs="Arial"/>
        </w:rPr>
        <w:t>It lets you</w:t>
      </w:r>
      <w:r w:rsidRPr="00543897">
        <w:rPr>
          <w:rFonts w:ascii="Arial" w:hAnsi="Arial" w:cs="Arial"/>
        </w:rPr>
        <w:t xml:space="preserve"> notify participating NHS organisations in England</w:t>
      </w:r>
      <w:r w:rsidR="00EE5E0D">
        <w:rPr>
          <w:rFonts w:ascii="Arial" w:hAnsi="Arial" w:cs="Arial"/>
        </w:rPr>
        <w:t xml:space="preserve"> </w:t>
      </w:r>
      <w:r w:rsidR="00CA3BE6">
        <w:rPr>
          <w:rFonts w:ascii="Arial" w:hAnsi="Arial" w:cs="Arial"/>
        </w:rPr>
        <w:t xml:space="preserve">and Wales </w:t>
      </w:r>
      <w:r w:rsidR="00932879">
        <w:rPr>
          <w:rFonts w:ascii="Arial" w:hAnsi="Arial" w:cs="Arial"/>
        </w:rPr>
        <w:t>that an</w:t>
      </w:r>
      <w:r w:rsidR="00EE5E0D">
        <w:rPr>
          <w:rFonts w:ascii="Arial" w:hAnsi="Arial" w:cs="Arial"/>
        </w:rPr>
        <w:t xml:space="preserve"> amendment</w:t>
      </w:r>
      <w:r w:rsidR="00932879">
        <w:rPr>
          <w:rFonts w:ascii="Arial" w:hAnsi="Arial" w:cs="Arial"/>
        </w:rPr>
        <w:t xml:space="preserve"> can be implemented</w:t>
      </w:r>
      <w:r w:rsidRPr="00543897">
        <w:rPr>
          <w:rFonts w:ascii="Arial" w:hAnsi="Arial" w:cs="Arial"/>
        </w:rPr>
        <w:t>.</w:t>
      </w:r>
      <w:r w:rsidR="008A598D">
        <w:rPr>
          <w:rFonts w:ascii="Arial" w:hAnsi="Arial" w:cs="Arial"/>
        </w:rPr>
        <w:t xml:space="preserve"> </w:t>
      </w:r>
      <w:r w:rsidR="00542BF0">
        <w:rPr>
          <w:rFonts w:ascii="Arial" w:hAnsi="Arial" w:cs="Arial"/>
        </w:rPr>
        <w:t>You can also use this email</w:t>
      </w:r>
      <w:r w:rsidR="008A598D">
        <w:rPr>
          <w:rFonts w:ascii="Arial" w:hAnsi="Arial" w:cs="Arial"/>
        </w:rPr>
        <w:t xml:space="preserve"> to notify participating NHS / HSC organisations in Northern Ireland and Scotland that an amendment can be implemented.</w:t>
      </w:r>
      <w:r w:rsidR="00531276">
        <w:rPr>
          <w:rFonts w:ascii="Arial" w:hAnsi="Arial" w:cs="Arial"/>
        </w:rPr>
        <w:t xml:space="preserve"> Check the </w:t>
      </w:r>
      <w:hyperlink r:id="rId10" w:anchor="Working-with-participating-NHS/HSC-organisations-to-implement-amendments" w:history="1">
        <w:r w:rsidR="00531276" w:rsidRPr="00492461">
          <w:rPr>
            <w:rStyle w:val="Hyperlink"/>
            <w:rFonts w:ascii="Arial" w:hAnsi="Arial" w:cs="Arial"/>
          </w:rPr>
          <w:t>instructions on IRAS</w:t>
        </w:r>
      </w:hyperlink>
      <w:r w:rsidR="00531276">
        <w:rPr>
          <w:rFonts w:ascii="Arial" w:hAnsi="Arial" w:cs="Arial"/>
        </w:rPr>
        <w:t xml:space="preserve"> to find out who you should send this email to.</w:t>
      </w:r>
    </w:p>
    <w:p w14:paraId="36B160ED" w14:textId="77777777" w:rsidR="00543297" w:rsidRPr="00543297" w:rsidRDefault="00543297" w:rsidP="0054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23E3DE9" w14:textId="132B399E" w:rsidR="00571F31" w:rsidRDefault="00932879">
      <w:pPr>
        <w:rPr>
          <w:rFonts w:ascii="Arial" w:hAnsi="Arial" w:cs="Arial"/>
        </w:rPr>
      </w:pPr>
      <w:r w:rsidRPr="00932879">
        <w:rPr>
          <w:rFonts w:ascii="Arial" w:hAnsi="Arial" w:cs="Arial"/>
          <w:b/>
        </w:rPr>
        <w:t>For category A</w:t>
      </w:r>
      <w:r w:rsidR="001871E8">
        <w:rPr>
          <w:rFonts w:ascii="Arial" w:hAnsi="Arial" w:cs="Arial"/>
          <w:b/>
        </w:rPr>
        <w:t xml:space="preserve"> or </w:t>
      </w:r>
      <w:r w:rsidRPr="00932879">
        <w:rPr>
          <w:rFonts w:ascii="Arial" w:hAnsi="Arial" w:cs="Arial"/>
          <w:b/>
        </w:rPr>
        <w:t>B amendments</w:t>
      </w:r>
      <w:r>
        <w:rPr>
          <w:rFonts w:ascii="Arial" w:hAnsi="Arial" w:cs="Arial"/>
        </w:rPr>
        <w:t xml:space="preserve"> – </w:t>
      </w:r>
      <w:r w:rsidR="00FD6320">
        <w:rPr>
          <w:rFonts w:ascii="Arial" w:hAnsi="Arial" w:cs="Arial"/>
        </w:rPr>
        <w:t>send the email</w:t>
      </w:r>
      <w:r w:rsidR="005A537E" w:rsidRPr="005A537E">
        <w:t xml:space="preserve"> </w:t>
      </w:r>
      <w:r w:rsidR="005A537E">
        <w:rPr>
          <w:rFonts w:ascii="Arial" w:hAnsi="Arial" w:cs="Arial"/>
        </w:rPr>
        <w:t>once</w:t>
      </w:r>
      <w:r w:rsidR="002A6C24">
        <w:rPr>
          <w:rFonts w:ascii="Arial" w:hAnsi="Arial" w:cs="Arial"/>
        </w:rPr>
        <w:t xml:space="preserve"> HRA </w:t>
      </w:r>
      <w:r w:rsidR="001871E8">
        <w:rPr>
          <w:rFonts w:ascii="Arial" w:hAnsi="Arial" w:cs="Arial"/>
        </w:rPr>
        <w:t>and</w:t>
      </w:r>
      <w:r w:rsidR="002A6C24">
        <w:rPr>
          <w:rFonts w:ascii="Arial" w:hAnsi="Arial" w:cs="Arial"/>
        </w:rPr>
        <w:t xml:space="preserve"> HCRW Approval </w:t>
      </w:r>
      <w:r w:rsidR="00B50D23">
        <w:rPr>
          <w:rFonts w:ascii="Arial" w:hAnsi="Arial" w:cs="Arial"/>
        </w:rPr>
        <w:t>(England and Wales only) or</w:t>
      </w:r>
      <w:r w:rsidR="00B83D1D">
        <w:rPr>
          <w:rFonts w:ascii="Arial" w:hAnsi="Arial" w:cs="Arial"/>
        </w:rPr>
        <w:t xml:space="preserve"> NHS / HSC Permission (Northern Ireland and Scotland only) </w:t>
      </w:r>
      <w:r w:rsidR="002A6C24">
        <w:rPr>
          <w:rFonts w:ascii="Arial" w:hAnsi="Arial" w:cs="Arial"/>
        </w:rPr>
        <w:t xml:space="preserve">for the amendment </w:t>
      </w:r>
      <w:r w:rsidR="00FD6320">
        <w:rPr>
          <w:rFonts w:ascii="Arial" w:hAnsi="Arial" w:cs="Arial"/>
        </w:rPr>
        <w:t>is in place</w:t>
      </w:r>
      <w:r w:rsidR="00B83D1D">
        <w:rPr>
          <w:rFonts w:ascii="Arial" w:hAnsi="Arial" w:cs="Arial"/>
        </w:rPr>
        <w:t xml:space="preserve"> </w:t>
      </w:r>
      <w:r w:rsidR="00B270B7">
        <w:rPr>
          <w:rFonts w:ascii="Arial" w:hAnsi="Arial" w:cs="Arial"/>
        </w:rPr>
        <w:t>and</w:t>
      </w:r>
      <w:r w:rsidR="001871E8">
        <w:rPr>
          <w:rFonts w:ascii="Arial" w:hAnsi="Arial" w:cs="Arial"/>
        </w:rPr>
        <w:t>:</w:t>
      </w:r>
    </w:p>
    <w:p w14:paraId="41754F49" w14:textId="7C4E139F" w:rsidR="00571F31" w:rsidRDefault="00932879" w:rsidP="00571F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1F31">
        <w:rPr>
          <w:rFonts w:ascii="Arial" w:hAnsi="Arial" w:cs="Arial"/>
        </w:rPr>
        <w:t>the</w:t>
      </w:r>
      <w:r w:rsidR="00FE1BC8">
        <w:rPr>
          <w:rFonts w:ascii="Arial" w:hAnsi="Arial" w:cs="Arial"/>
        </w:rPr>
        <w:t xml:space="preserve"> </w:t>
      </w:r>
      <w:r w:rsidR="00C25CB3">
        <w:rPr>
          <w:rFonts w:ascii="Arial" w:hAnsi="Arial" w:cs="Arial"/>
        </w:rPr>
        <w:t>participating organisation</w:t>
      </w:r>
      <w:r w:rsidR="00FE1BC8">
        <w:rPr>
          <w:rFonts w:ascii="Arial" w:hAnsi="Arial" w:cs="Arial"/>
        </w:rPr>
        <w:t xml:space="preserve"> has confirmed it can implement the amendment, even if this is </w:t>
      </w:r>
      <w:r w:rsidR="003A6E46">
        <w:rPr>
          <w:rFonts w:ascii="Arial" w:hAnsi="Arial" w:cs="Arial"/>
        </w:rPr>
        <w:t>ahead of the 35 calendar day time limit</w:t>
      </w:r>
    </w:p>
    <w:p w14:paraId="48B9FC9F" w14:textId="0BFADE31" w:rsidR="00990B16" w:rsidRDefault="00956FD9" w:rsidP="00571F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r w:rsidR="003A6E46">
        <w:rPr>
          <w:rFonts w:ascii="Arial" w:hAnsi="Arial" w:cs="Arial"/>
        </w:rPr>
        <w:t>the 35 calendar day time limit has passed</w:t>
      </w:r>
      <w:r w:rsidR="00E86B1F">
        <w:rPr>
          <w:rFonts w:ascii="Arial" w:hAnsi="Arial" w:cs="Arial"/>
        </w:rPr>
        <w:t xml:space="preserve"> and the participating organisation</w:t>
      </w:r>
      <w:r w:rsidR="00F3142B">
        <w:rPr>
          <w:rFonts w:ascii="Arial" w:hAnsi="Arial" w:cs="Arial"/>
        </w:rPr>
        <w:t xml:space="preserve"> did not object</w:t>
      </w:r>
    </w:p>
    <w:p w14:paraId="5B59C8B5" w14:textId="5D98985D" w:rsidR="00932879" w:rsidRPr="00571F31" w:rsidRDefault="00956FD9" w:rsidP="00571F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r w:rsidR="00990B16">
        <w:rPr>
          <w:rFonts w:ascii="Arial" w:hAnsi="Arial" w:cs="Arial"/>
        </w:rPr>
        <w:t xml:space="preserve">the 35 calendar day time limit has passed </w:t>
      </w:r>
      <w:r w:rsidR="00441F29" w:rsidRPr="00441F29">
        <w:rPr>
          <w:rFonts w:ascii="Arial" w:hAnsi="Arial" w:cs="Arial"/>
        </w:rPr>
        <w:t>you have fixed any problems raised by the participating organisation</w:t>
      </w:r>
    </w:p>
    <w:p w14:paraId="1E75B05B" w14:textId="5902BFB4" w:rsidR="00932879" w:rsidRPr="00543897" w:rsidRDefault="00932879">
      <w:pPr>
        <w:rPr>
          <w:rFonts w:ascii="Arial" w:hAnsi="Arial" w:cs="Arial"/>
        </w:rPr>
      </w:pPr>
      <w:r w:rsidRPr="00932879">
        <w:rPr>
          <w:rFonts w:ascii="Arial" w:hAnsi="Arial" w:cs="Arial"/>
          <w:b/>
        </w:rPr>
        <w:t>For category C amendments</w:t>
      </w:r>
      <w:r>
        <w:rPr>
          <w:rFonts w:ascii="Arial" w:hAnsi="Arial" w:cs="Arial"/>
        </w:rPr>
        <w:t xml:space="preserve"> – </w:t>
      </w:r>
      <w:r w:rsidR="00880739">
        <w:rPr>
          <w:rFonts w:ascii="Arial" w:hAnsi="Arial" w:cs="Arial"/>
        </w:rPr>
        <w:t>send the email</w:t>
      </w:r>
      <w:r>
        <w:rPr>
          <w:rFonts w:ascii="Arial" w:hAnsi="Arial" w:cs="Arial"/>
        </w:rPr>
        <w:t xml:space="preserve"> once</w:t>
      </w:r>
      <w:r w:rsidRPr="00932879">
        <w:rPr>
          <w:rFonts w:ascii="Arial" w:hAnsi="Arial" w:cs="Arial"/>
        </w:rPr>
        <w:t xml:space="preserve"> </w:t>
      </w:r>
      <w:r w:rsidR="00EB4151">
        <w:rPr>
          <w:rFonts w:ascii="Arial" w:hAnsi="Arial" w:cs="Arial"/>
        </w:rPr>
        <w:t>all regulatory approvals</w:t>
      </w:r>
      <w:r w:rsidR="008F145B">
        <w:rPr>
          <w:rFonts w:ascii="Arial" w:hAnsi="Arial" w:cs="Arial"/>
        </w:rPr>
        <w:t xml:space="preserve"> for the amendment</w:t>
      </w:r>
      <w:r w:rsidR="00EB4151">
        <w:rPr>
          <w:rFonts w:ascii="Arial" w:hAnsi="Arial" w:cs="Arial"/>
        </w:rPr>
        <w:t xml:space="preserve"> are in place</w:t>
      </w:r>
      <w:r w:rsidR="008F145B">
        <w:rPr>
          <w:rFonts w:ascii="Arial" w:hAnsi="Arial" w:cs="Arial"/>
        </w:rPr>
        <w:t xml:space="preserve"> and reviews completed, including</w:t>
      </w:r>
      <w:r w:rsidR="00EB4151">
        <w:rPr>
          <w:rFonts w:ascii="Arial" w:hAnsi="Arial" w:cs="Arial"/>
        </w:rPr>
        <w:t xml:space="preserve"> and </w:t>
      </w:r>
      <w:r w:rsidRPr="00932879">
        <w:rPr>
          <w:rFonts w:ascii="Arial" w:hAnsi="Arial" w:cs="Arial"/>
        </w:rPr>
        <w:t>HRA</w:t>
      </w:r>
      <w:r w:rsidR="00CA3BE6">
        <w:rPr>
          <w:rFonts w:ascii="Arial" w:hAnsi="Arial" w:cs="Arial"/>
        </w:rPr>
        <w:t xml:space="preserve"> </w:t>
      </w:r>
      <w:r w:rsidR="001871E8">
        <w:rPr>
          <w:rFonts w:ascii="Arial" w:hAnsi="Arial" w:cs="Arial"/>
        </w:rPr>
        <w:t>and</w:t>
      </w:r>
      <w:r w:rsidR="00CA3BE6">
        <w:rPr>
          <w:rFonts w:ascii="Arial" w:hAnsi="Arial" w:cs="Arial"/>
        </w:rPr>
        <w:t xml:space="preserve"> HCRW </w:t>
      </w:r>
      <w:r w:rsidRPr="00932879">
        <w:rPr>
          <w:rFonts w:ascii="Arial" w:hAnsi="Arial" w:cs="Arial"/>
        </w:rPr>
        <w:t xml:space="preserve">Approval </w:t>
      </w:r>
      <w:r w:rsidR="00AB16D2">
        <w:rPr>
          <w:rFonts w:ascii="Arial" w:hAnsi="Arial" w:cs="Arial"/>
        </w:rPr>
        <w:t>(England and Wales only)</w:t>
      </w:r>
      <w:r>
        <w:rPr>
          <w:rFonts w:ascii="Arial" w:hAnsi="Arial" w:cs="Arial"/>
        </w:rPr>
        <w:t>.</w:t>
      </w:r>
      <w:r w:rsidR="00963974">
        <w:rPr>
          <w:rFonts w:ascii="Arial" w:hAnsi="Arial" w:cs="Arial"/>
        </w:rPr>
        <w:t xml:space="preserve"> </w:t>
      </w:r>
      <w:r w:rsidR="007B1F03">
        <w:rPr>
          <w:rFonts w:ascii="Arial" w:hAnsi="Arial" w:cs="Arial"/>
        </w:rPr>
        <w:t xml:space="preserve">If </w:t>
      </w:r>
      <w:r w:rsidR="008F145B">
        <w:rPr>
          <w:rFonts w:ascii="Arial" w:hAnsi="Arial" w:cs="Arial"/>
        </w:rPr>
        <w:t>you do not need a</w:t>
      </w:r>
      <w:r w:rsidR="0099783D">
        <w:rPr>
          <w:rFonts w:ascii="Arial" w:hAnsi="Arial" w:cs="Arial"/>
        </w:rPr>
        <w:t xml:space="preserve"> study-wide review,</w:t>
      </w:r>
      <w:r>
        <w:rPr>
          <w:rFonts w:ascii="Arial" w:hAnsi="Arial" w:cs="Arial"/>
        </w:rPr>
        <w:t xml:space="preserve"> </w:t>
      </w:r>
      <w:r w:rsidR="002C6C1A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should</w:t>
      </w:r>
      <w:r w:rsidR="0099783D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send the “</w:t>
      </w:r>
      <w:r w:rsidRPr="00932879">
        <w:rPr>
          <w:rFonts w:ascii="Arial" w:hAnsi="Arial" w:cs="Arial"/>
        </w:rPr>
        <w:t xml:space="preserve">Template email for sponsors to share category C amendment documents with </w:t>
      </w:r>
      <w:r w:rsidR="0099783D">
        <w:rPr>
          <w:rFonts w:ascii="Arial" w:hAnsi="Arial" w:cs="Arial"/>
        </w:rPr>
        <w:t>participating organisations</w:t>
      </w:r>
      <w:r>
        <w:rPr>
          <w:rFonts w:ascii="Arial" w:hAnsi="Arial" w:cs="Arial"/>
        </w:rPr>
        <w:t>”</w:t>
      </w:r>
      <w:r w:rsidR="002C6C1A">
        <w:rPr>
          <w:rFonts w:ascii="Arial" w:hAnsi="Arial" w:cs="Arial"/>
        </w:rPr>
        <w:t>.</w:t>
      </w:r>
      <w:r w:rsidR="00571F31">
        <w:rPr>
          <w:rFonts w:ascii="Arial" w:hAnsi="Arial" w:cs="Arial"/>
        </w:rPr>
        <w:t xml:space="preserve"> </w:t>
      </w:r>
      <w:r w:rsidR="005B52A8">
        <w:rPr>
          <w:rFonts w:ascii="Arial" w:hAnsi="Arial" w:cs="Arial"/>
        </w:rPr>
        <w:t>Do not</w:t>
      </w:r>
      <w:r w:rsidR="00571F31">
        <w:rPr>
          <w:rFonts w:ascii="Arial" w:hAnsi="Arial" w:cs="Arial"/>
        </w:rPr>
        <w:t xml:space="preserve"> use this template </w:t>
      </w:r>
      <w:r w:rsidR="005B52A8">
        <w:rPr>
          <w:rFonts w:ascii="Arial" w:hAnsi="Arial" w:cs="Arial"/>
        </w:rPr>
        <w:t>to</w:t>
      </w:r>
      <w:r w:rsidR="00571F31">
        <w:rPr>
          <w:rFonts w:ascii="Arial" w:hAnsi="Arial" w:cs="Arial"/>
        </w:rPr>
        <w:t xml:space="preserve"> confirm implementation as well</w:t>
      </w:r>
      <w:r>
        <w:rPr>
          <w:rFonts w:ascii="Arial" w:hAnsi="Arial" w:cs="Arial"/>
        </w:rPr>
        <w:t>.</w:t>
      </w:r>
    </w:p>
    <w:p w14:paraId="0956B67C" w14:textId="77777777" w:rsidR="00E61B9E" w:rsidRDefault="00FD6320">
      <w:pPr>
        <w:rPr>
          <w:rFonts w:ascii="Arial" w:hAnsi="Arial" w:cs="Arial"/>
        </w:rPr>
      </w:pPr>
      <w:r>
        <w:rPr>
          <w:rFonts w:ascii="Arial" w:hAnsi="Arial" w:cs="Arial"/>
        </w:rPr>
        <w:t>You should amend text highlighted in blue before you send this email.</w:t>
      </w:r>
    </w:p>
    <w:p w14:paraId="2EB9DB84" w14:textId="0070FAEB" w:rsidR="00087FA2" w:rsidRPr="00543897" w:rsidRDefault="00543897">
      <w:pPr>
        <w:rPr>
          <w:rFonts w:ascii="Arial" w:hAnsi="Arial" w:cs="Arial"/>
          <w:b/>
        </w:rPr>
      </w:pPr>
      <w:r w:rsidRPr="00543897">
        <w:rPr>
          <w:rFonts w:ascii="Arial" w:hAnsi="Arial" w:cs="Arial"/>
        </w:rPr>
        <w:t>_________________________________________________________________________</w:t>
      </w:r>
    </w:p>
    <w:p w14:paraId="71D19868" w14:textId="524FC968" w:rsidR="004F383F" w:rsidRPr="00087FA2" w:rsidRDefault="004F383F">
      <w:pPr>
        <w:rPr>
          <w:rFonts w:ascii="Arial" w:hAnsi="Arial" w:cs="Arial"/>
          <w:b/>
        </w:rPr>
      </w:pPr>
      <w:r w:rsidRPr="00087FA2">
        <w:rPr>
          <w:rFonts w:ascii="Arial" w:hAnsi="Arial" w:cs="Arial"/>
          <w:b/>
        </w:rPr>
        <w:t xml:space="preserve">Subject: </w:t>
      </w:r>
      <w:r w:rsidRPr="00CF2A8E">
        <w:rPr>
          <w:rFonts w:ascii="Arial" w:hAnsi="Arial" w:cs="Arial"/>
          <w:b/>
          <w:color w:val="005EB8"/>
        </w:rPr>
        <w:t xml:space="preserve">IRAS </w:t>
      </w:r>
      <w:r w:rsidR="0067306A">
        <w:rPr>
          <w:rFonts w:ascii="Arial" w:hAnsi="Arial" w:cs="Arial"/>
          <w:b/>
          <w:color w:val="005EB8"/>
        </w:rPr>
        <w:t>n</w:t>
      </w:r>
      <w:r w:rsidRPr="00CF2A8E">
        <w:rPr>
          <w:rFonts w:ascii="Arial" w:hAnsi="Arial" w:cs="Arial"/>
          <w:b/>
          <w:color w:val="005EB8"/>
        </w:rPr>
        <w:t>umber</w:t>
      </w:r>
      <w:r w:rsidRPr="00087FA2">
        <w:rPr>
          <w:rFonts w:ascii="Arial" w:hAnsi="Arial" w:cs="Arial"/>
          <w:b/>
        </w:rPr>
        <w:t xml:space="preserve">; </w:t>
      </w:r>
      <w:r w:rsidR="0067306A">
        <w:rPr>
          <w:rFonts w:ascii="Arial" w:hAnsi="Arial" w:cs="Arial"/>
          <w:b/>
          <w:color w:val="005EB8"/>
        </w:rPr>
        <w:t>Amendment</w:t>
      </w:r>
      <w:r w:rsidR="0067306A" w:rsidRPr="00B778E0">
        <w:rPr>
          <w:rFonts w:ascii="Arial" w:hAnsi="Arial" w:cs="Arial"/>
          <w:b/>
          <w:color w:val="005EB8"/>
        </w:rPr>
        <w:t xml:space="preserve"> </w:t>
      </w:r>
      <w:r w:rsidR="0067306A">
        <w:rPr>
          <w:rFonts w:ascii="Arial" w:hAnsi="Arial" w:cs="Arial"/>
          <w:b/>
          <w:color w:val="005EB8"/>
        </w:rPr>
        <w:t>n</w:t>
      </w:r>
      <w:r w:rsidR="0067306A" w:rsidRPr="00B778E0">
        <w:rPr>
          <w:rFonts w:ascii="Arial" w:hAnsi="Arial" w:cs="Arial"/>
          <w:b/>
          <w:color w:val="005EB8"/>
        </w:rPr>
        <w:t>umber</w:t>
      </w:r>
      <w:r w:rsidR="0067306A">
        <w:rPr>
          <w:rFonts w:ascii="Arial" w:hAnsi="Arial" w:cs="Arial"/>
          <w:b/>
          <w:color w:val="005EB8"/>
        </w:rPr>
        <w:t xml:space="preserve"> and date;</w:t>
      </w:r>
      <w:r w:rsidR="0067306A" w:rsidRPr="00087FA2">
        <w:rPr>
          <w:rFonts w:ascii="Arial" w:hAnsi="Arial" w:cs="Arial"/>
          <w:b/>
        </w:rPr>
        <w:t xml:space="preserve"> </w:t>
      </w:r>
      <w:r w:rsidR="00D324EC">
        <w:rPr>
          <w:rFonts w:ascii="Arial" w:hAnsi="Arial" w:cs="Arial"/>
          <w:b/>
        </w:rPr>
        <w:t>Implementation</w:t>
      </w:r>
      <w:r w:rsidRPr="00087FA2">
        <w:rPr>
          <w:rFonts w:ascii="Arial" w:hAnsi="Arial" w:cs="Arial"/>
          <w:b/>
        </w:rPr>
        <w:t xml:space="preserve"> of Amendment</w:t>
      </w:r>
    </w:p>
    <w:p w14:paraId="650245F4" w14:textId="77777777" w:rsidR="00CA3BE6" w:rsidRDefault="004F383F" w:rsidP="00CA3BE6">
      <w:pPr>
        <w:rPr>
          <w:rFonts w:ascii="Arial" w:hAnsi="Arial" w:cs="Arial"/>
        </w:rPr>
      </w:pPr>
      <w:r w:rsidRPr="00087FA2">
        <w:rPr>
          <w:rFonts w:ascii="Arial" w:hAnsi="Arial" w:cs="Arial"/>
          <w:b/>
        </w:rPr>
        <w:t>Attachments:</w:t>
      </w:r>
      <w:r w:rsidRPr="00087FA2">
        <w:rPr>
          <w:rFonts w:ascii="Arial" w:hAnsi="Arial" w:cs="Arial"/>
        </w:rPr>
        <w:t xml:space="preserve"> </w:t>
      </w:r>
    </w:p>
    <w:p w14:paraId="44237343" w14:textId="475CC34F" w:rsidR="005B52A8" w:rsidRDefault="00CA3BE6" w:rsidP="005B52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61B9E">
        <w:rPr>
          <w:rFonts w:ascii="Arial" w:hAnsi="Arial" w:cs="Arial"/>
        </w:rPr>
        <w:t>Confirmation of submission email</w:t>
      </w:r>
    </w:p>
    <w:p w14:paraId="264D1A2C" w14:textId="4CBD8FC8" w:rsidR="005B52A8" w:rsidRDefault="00CA3BE6" w:rsidP="005B52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61B9E">
        <w:rPr>
          <w:rFonts w:ascii="Arial" w:hAnsi="Arial" w:cs="Arial"/>
        </w:rPr>
        <w:t>all amended documents</w:t>
      </w:r>
    </w:p>
    <w:p w14:paraId="59BD57B7" w14:textId="1F41BC95" w:rsidR="005B52A8" w:rsidRDefault="00CA3BE6" w:rsidP="005B52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61B9E">
        <w:rPr>
          <w:rFonts w:ascii="Arial" w:hAnsi="Arial" w:cs="Arial"/>
        </w:rPr>
        <w:t>locked pdf of the amendment tool</w:t>
      </w:r>
    </w:p>
    <w:p w14:paraId="0AE5A716" w14:textId="37EC5A33" w:rsidR="005B52A8" w:rsidRDefault="005A537E" w:rsidP="005B52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61B9E">
        <w:rPr>
          <w:rFonts w:ascii="Arial" w:hAnsi="Arial" w:cs="Arial"/>
        </w:rPr>
        <w:t>any applicable regulatory approvals</w:t>
      </w:r>
      <w:r w:rsidR="00CA3BE6" w:rsidRPr="00E61B9E">
        <w:rPr>
          <w:rFonts w:ascii="Arial" w:hAnsi="Arial" w:cs="Arial"/>
        </w:rPr>
        <w:t xml:space="preserve"> </w:t>
      </w:r>
      <w:r w:rsidR="007B7A81" w:rsidRPr="00E61B9E">
        <w:rPr>
          <w:rFonts w:ascii="Arial" w:hAnsi="Arial" w:cs="Arial"/>
        </w:rPr>
        <w:t xml:space="preserve">such as </w:t>
      </w:r>
      <w:r w:rsidR="00CA3BE6" w:rsidRPr="00E61B9E">
        <w:rPr>
          <w:rFonts w:ascii="Arial" w:hAnsi="Arial" w:cs="Arial"/>
        </w:rPr>
        <w:t>REC opinion, if applicable</w:t>
      </w:r>
    </w:p>
    <w:p w14:paraId="10D0B8EF" w14:textId="430DFE68" w:rsidR="004F383F" w:rsidRPr="00E61B9E" w:rsidRDefault="00CA3BE6" w:rsidP="00E61B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61B9E">
        <w:rPr>
          <w:rFonts w:ascii="Arial" w:hAnsi="Arial" w:cs="Arial"/>
        </w:rPr>
        <w:t xml:space="preserve">HRA </w:t>
      </w:r>
      <w:r w:rsidR="008B04F0" w:rsidRPr="00E61B9E">
        <w:rPr>
          <w:rFonts w:ascii="Arial" w:hAnsi="Arial" w:cs="Arial"/>
        </w:rPr>
        <w:t>and</w:t>
      </w:r>
      <w:r w:rsidRPr="00E61B9E">
        <w:rPr>
          <w:rFonts w:ascii="Arial" w:hAnsi="Arial" w:cs="Arial"/>
        </w:rPr>
        <w:t xml:space="preserve"> HCRW Approval outcome email for the amendment </w:t>
      </w:r>
      <w:r w:rsidR="00BE708F" w:rsidRPr="00E61B9E">
        <w:rPr>
          <w:rFonts w:ascii="Arial" w:hAnsi="Arial" w:cs="Arial"/>
        </w:rPr>
        <w:t>(England and Wales only)</w:t>
      </w:r>
    </w:p>
    <w:p w14:paraId="325352B6" w14:textId="77777777" w:rsidR="004F383F" w:rsidRPr="00087FA2" w:rsidRDefault="004F383F">
      <w:pPr>
        <w:rPr>
          <w:rFonts w:ascii="Arial" w:hAnsi="Arial" w:cs="Arial"/>
          <w:b/>
        </w:rPr>
      </w:pPr>
      <w:r w:rsidRPr="00087FA2">
        <w:rPr>
          <w:rFonts w:ascii="Arial" w:hAnsi="Arial" w:cs="Arial"/>
          <w:b/>
        </w:rPr>
        <w:t>Body of Text:</w:t>
      </w:r>
    </w:p>
    <w:p w14:paraId="4198D833" w14:textId="381A340D" w:rsidR="004F383F" w:rsidRPr="00087FA2" w:rsidRDefault="004F383F">
      <w:pPr>
        <w:rPr>
          <w:rFonts w:ascii="Arial" w:hAnsi="Arial" w:cs="Arial"/>
          <w:color w:val="FF0000"/>
        </w:rPr>
      </w:pPr>
      <w:r w:rsidRPr="00087FA2">
        <w:rPr>
          <w:rFonts w:ascii="Arial" w:hAnsi="Arial" w:cs="Arial"/>
        </w:rPr>
        <w:t xml:space="preserve">Dear </w:t>
      </w:r>
      <w:r w:rsidR="00AA0411" w:rsidRPr="00087FA2">
        <w:rPr>
          <w:rFonts w:ascii="Arial" w:hAnsi="Arial" w:cs="Arial"/>
        </w:rPr>
        <w:t xml:space="preserve">participating organisations, </w:t>
      </w:r>
      <w:r w:rsidR="00AA0411" w:rsidRPr="00CF2A8E">
        <w:rPr>
          <w:rFonts w:ascii="Arial" w:hAnsi="Arial" w:cs="Arial"/>
          <w:color w:val="005EB8"/>
        </w:rPr>
        <w:t>(</w:t>
      </w:r>
      <w:r w:rsidR="002C6C1A">
        <w:rPr>
          <w:rFonts w:ascii="Arial" w:hAnsi="Arial" w:cs="Arial"/>
          <w:color w:val="005EB8"/>
        </w:rPr>
        <w:t xml:space="preserve">or </w:t>
      </w:r>
      <w:r w:rsidR="00AA0411" w:rsidRPr="00CF2A8E">
        <w:rPr>
          <w:rFonts w:ascii="Arial" w:hAnsi="Arial" w:cs="Arial"/>
          <w:color w:val="005EB8"/>
        </w:rPr>
        <w:t xml:space="preserve">name if sending to one </w:t>
      </w:r>
      <w:r w:rsidR="007D6CB6">
        <w:rPr>
          <w:rFonts w:ascii="Arial" w:hAnsi="Arial" w:cs="Arial"/>
          <w:color w:val="005EB8"/>
        </w:rPr>
        <w:t>organisation</w:t>
      </w:r>
      <w:r w:rsidR="00AA0411" w:rsidRPr="00CF2A8E">
        <w:rPr>
          <w:rFonts w:ascii="Arial" w:hAnsi="Arial" w:cs="Arial"/>
          <w:color w:val="005EB8"/>
        </w:rPr>
        <w:t>)</w:t>
      </w:r>
      <w:r w:rsidR="00AA0411" w:rsidRPr="00087FA2">
        <w:rPr>
          <w:rFonts w:ascii="Arial" w:hAnsi="Arial" w:cs="Arial"/>
        </w:rPr>
        <w:t xml:space="preserve">, </w:t>
      </w:r>
    </w:p>
    <w:p w14:paraId="7B391726" w14:textId="07F506F5" w:rsidR="004F383F" w:rsidRDefault="0093287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I can confirm that</w:t>
      </w:r>
      <w:r w:rsidR="00F3228A">
        <w:rPr>
          <w:rFonts w:ascii="Arial" w:hAnsi="Arial" w:cs="Arial"/>
        </w:rPr>
        <w:t xml:space="preserve"> all approvals, </w:t>
      </w:r>
      <w:r w:rsidR="00F3228A" w:rsidRPr="00543297">
        <w:rPr>
          <w:rFonts w:ascii="Arial" w:hAnsi="Arial" w:cs="Arial"/>
          <w:bCs/>
          <w:color w:val="005EB8"/>
        </w:rPr>
        <w:t>including</w:t>
      </w:r>
      <w:r w:rsidRPr="00543297">
        <w:rPr>
          <w:rFonts w:ascii="Arial" w:hAnsi="Arial" w:cs="Arial"/>
          <w:bCs/>
          <w:color w:val="005EB8"/>
        </w:rPr>
        <w:t xml:space="preserve"> HRA </w:t>
      </w:r>
      <w:r w:rsidR="008B04F0" w:rsidRPr="00543297">
        <w:rPr>
          <w:rFonts w:ascii="Arial" w:hAnsi="Arial" w:cs="Arial"/>
          <w:bCs/>
          <w:color w:val="005EB8"/>
        </w:rPr>
        <w:t>and</w:t>
      </w:r>
      <w:r w:rsidR="00A214E7" w:rsidRPr="00543297">
        <w:rPr>
          <w:rFonts w:ascii="Arial" w:hAnsi="Arial" w:cs="Arial"/>
          <w:bCs/>
          <w:color w:val="005EB8"/>
        </w:rPr>
        <w:t xml:space="preserve"> HCRW </w:t>
      </w:r>
      <w:r w:rsidRPr="00543297">
        <w:rPr>
          <w:rFonts w:ascii="Arial" w:hAnsi="Arial" w:cs="Arial"/>
          <w:bCs/>
          <w:color w:val="005EB8"/>
        </w:rPr>
        <w:t>Approval</w:t>
      </w:r>
      <w:r w:rsidR="00E3698C">
        <w:rPr>
          <w:rFonts w:ascii="Arial" w:hAnsi="Arial" w:cs="Arial"/>
          <w:bCs/>
          <w:color w:val="005EB8"/>
        </w:rPr>
        <w:t xml:space="preserve"> (organisations in England and Wales only)</w:t>
      </w:r>
      <w:r w:rsidR="00F322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th</w:t>
      </w:r>
      <w:r w:rsidR="003A3A4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amendment</w:t>
      </w:r>
      <w:r w:rsidR="003A3A49">
        <w:rPr>
          <w:rFonts w:ascii="Arial" w:hAnsi="Arial" w:cs="Arial"/>
        </w:rPr>
        <w:t xml:space="preserve"> to the</w:t>
      </w:r>
      <w:r w:rsidR="00863361">
        <w:rPr>
          <w:rFonts w:ascii="Arial" w:hAnsi="Arial" w:cs="Arial"/>
        </w:rPr>
        <w:t xml:space="preserve"> study</w:t>
      </w:r>
      <w:r w:rsidR="003A3A49">
        <w:rPr>
          <w:rFonts w:ascii="Arial" w:hAnsi="Arial" w:cs="Arial"/>
        </w:rPr>
        <w:t xml:space="preserve"> </w:t>
      </w:r>
      <w:r w:rsidR="00863361" w:rsidRPr="00811B3E">
        <w:rPr>
          <w:rFonts w:ascii="Arial" w:hAnsi="Arial" w:cs="Arial"/>
          <w:bCs/>
          <w:color w:val="005EB8"/>
        </w:rPr>
        <w:t>insert s</w:t>
      </w:r>
      <w:r w:rsidR="00863361" w:rsidRPr="009F25B5">
        <w:rPr>
          <w:rFonts w:ascii="Arial" w:hAnsi="Arial" w:cs="Arial"/>
          <w:bCs/>
          <w:color w:val="005EB8"/>
        </w:rPr>
        <w:t xml:space="preserve">hort </w:t>
      </w:r>
      <w:r w:rsidR="00863361">
        <w:rPr>
          <w:rFonts w:ascii="Arial" w:hAnsi="Arial" w:cs="Arial"/>
          <w:bCs/>
          <w:color w:val="005EB8"/>
        </w:rPr>
        <w:t>s</w:t>
      </w:r>
      <w:r w:rsidR="00863361" w:rsidRPr="009F25B5">
        <w:rPr>
          <w:rFonts w:ascii="Arial" w:hAnsi="Arial" w:cs="Arial"/>
          <w:bCs/>
          <w:color w:val="005EB8"/>
        </w:rPr>
        <w:t xml:space="preserve">tudy </w:t>
      </w:r>
      <w:r w:rsidR="00863361">
        <w:rPr>
          <w:rFonts w:ascii="Arial" w:hAnsi="Arial" w:cs="Arial"/>
          <w:bCs/>
          <w:color w:val="005EB8"/>
        </w:rPr>
        <w:t>t</w:t>
      </w:r>
      <w:r w:rsidR="00863361" w:rsidRPr="009F25B5">
        <w:rPr>
          <w:rFonts w:ascii="Arial" w:hAnsi="Arial" w:cs="Arial"/>
          <w:bCs/>
          <w:color w:val="005EB8"/>
        </w:rPr>
        <w:t>itle</w:t>
      </w:r>
      <w:r>
        <w:rPr>
          <w:rFonts w:ascii="Arial" w:hAnsi="Arial" w:cs="Arial"/>
        </w:rPr>
        <w:t xml:space="preserve"> </w:t>
      </w:r>
      <w:r w:rsidR="00F3228A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been issued</w:t>
      </w:r>
      <w:r w:rsidR="00916B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such, the amendment </w:t>
      </w:r>
      <w:r w:rsidRPr="00F84E83">
        <w:rPr>
          <w:rFonts w:ascii="Arial" w:hAnsi="Arial" w:cs="Arial"/>
          <w:b/>
          <w:u w:val="single"/>
        </w:rPr>
        <w:t xml:space="preserve">can now be implemented at your </w:t>
      </w:r>
      <w:r w:rsidR="007D6CB6">
        <w:rPr>
          <w:rFonts w:ascii="Arial" w:hAnsi="Arial" w:cs="Arial"/>
          <w:b/>
          <w:u w:val="single"/>
        </w:rPr>
        <w:t>organisation</w:t>
      </w:r>
      <w:r w:rsidRPr="00F84E83">
        <w:rPr>
          <w:rFonts w:ascii="Arial" w:hAnsi="Arial" w:cs="Arial"/>
          <w:b/>
          <w:u w:val="single"/>
        </w:rPr>
        <w:t>.</w:t>
      </w:r>
    </w:p>
    <w:p w14:paraId="42858057" w14:textId="77777777" w:rsidR="009B0567" w:rsidRPr="003D0598" w:rsidRDefault="009B0567">
      <w:pPr>
        <w:rPr>
          <w:rFonts w:ascii="Arial" w:hAnsi="Arial" w:cs="Arial"/>
        </w:rPr>
      </w:pPr>
      <w:r w:rsidRPr="003D0598">
        <w:rPr>
          <w:rFonts w:ascii="Arial" w:hAnsi="Arial" w:cs="Arial"/>
        </w:rPr>
        <w:t>The table below details the final set of documents approved for this amendment.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2971"/>
        <w:gridCol w:w="2958"/>
      </w:tblGrid>
      <w:tr w:rsidR="009B0567" w14:paraId="2E69B8CB" w14:textId="77777777" w:rsidTr="003D0598">
        <w:tc>
          <w:tcPr>
            <w:tcW w:w="3044" w:type="dxa"/>
          </w:tcPr>
          <w:p w14:paraId="169967DE" w14:textId="77777777" w:rsidR="009B0567" w:rsidRPr="00811B3E" w:rsidRDefault="009B0567">
            <w:pPr>
              <w:rPr>
                <w:rFonts w:ascii="Arial" w:hAnsi="Arial" w:cs="Arial"/>
                <w:b/>
                <w:iCs/>
              </w:rPr>
            </w:pPr>
            <w:r w:rsidRPr="00811B3E">
              <w:rPr>
                <w:rFonts w:ascii="Arial" w:hAnsi="Arial" w:cs="Arial"/>
                <w:b/>
                <w:iCs/>
              </w:rPr>
              <w:t>Document</w:t>
            </w:r>
          </w:p>
        </w:tc>
        <w:tc>
          <w:tcPr>
            <w:tcW w:w="3045" w:type="dxa"/>
          </w:tcPr>
          <w:p w14:paraId="16327675" w14:textId="77777777" w:rsidR="009B0567" w:rsidRPr="00811B3E" w:rsidRDefault="009B0567">
            <w:pPr>
              <w:rPr>
                <w:rFonts w:ascii="Arial" w:hAnsi="Arial" w:cs="Arial"/>
                <w:b/>
                <w:iCs/>
              </w:rPr>
            </w:pPr>
            <w:r w:rsidRPr="00811B3E">
              <w:rPr>
                <w:rFonts w:ascii="Arial" w:hAnsi="Arial" w:cs="Arial"/>
                <w:b/>
                <w:iCs/>
              </w:rPr>
              <w:t>Version Number</w:t>
            </w:r>
          </w:p>
        </w:tc>
        <w:tc>
          <w:tcPr>
            <w:tcW w:w="3045" w:type="dxa"/>
          </w:tcPr>
          <w:p w14:paraId="28F732EF" w14:textId="77777777" w:rsidR="009B0567" w:rsidRPr="00811B3E" w:rsidRDefault="009B0567">
            <w:pPr>
              <w:rPr>
                <w:rFonts w:ascii="Arial" w:hAnsi="Arial" w:cs="Arial"/>
                <w:b/>
                <w:iCs/>
              </w:rPr>
            </w:pPr>
            <w:r w:rsidRPr="00811B3E">
              <w:rPr>
                <w:rFonts w:ascii="Arial" w:hAnsi="Arial" w:cs="Arial"/>
                <w:b/>
                <w:iCs/>
              </w:rPr>
              <w:t>Date</w:t>
            </w:r>
          </w:p>
        </w:tc>
      </w:tr>
      <w:tr w:rsidR="009B0567" w14:paraId="51D25E38" w14:textId="77777777" w:rsidTr="003D0598">
        <w:tc>
          <w:tcPr>
            <w:tcW w:w="3044" w:type="dxa"/>
          </w:tcPr>
          <w:p w14:paraId="28E2FF8A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27722907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619CA77D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</w:tr>
      <w:tr w:rsidR="009B0567" w14:paraId="0825068D" w14:textId="77777777" w:rsidTr="003D0598">
        <w:tc>
          <w:tcPr>
            <w:tcW w:w="3044" w:type="dxa"/>
          </w:tcPr>
          <w:p w14:paraId="0E757532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B1DB364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D77CDF5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</w:tr>
    </w:tbl>
    <w:p w14:paraId="0F78FAD6" w14:textId="77777777" w:rsidR="009B0567" w:rsidRDefault="009B0567">
      <w:pPr>
        <w:rPr>
          <w:rFonts w:ascii="Arial" w:hAnsi="Arial" w:cs="Arial"/>
          <w:u w:val="single"/>
        </w:rPr>
      </w:pPr>
    </w:p>
    <w:p w14:paraId="2F3B8C48" w14:textId="07B81E48" w:rsidR="00F36272" w:rsidRDefault="00F36272">
      <w:pPr>
        <w:rPr>
          <w:rFonts w:ascii="Arial" w:hAnsi="Arial" w:cs="Arial"/>
        </w:rPr>
      </w:pPr>
      <w:r w:rsidRPr="00CF2A8E">
        <w:rPr>
          <w:rFonts w:ascii="Arial" w:hAnsi="Arial" w:cs="Arial"/>
          <w:b/>
          <w:color w:val="005EB8"/>
        </w:rPr>
        <w:t>Option 1 - add if no changes to documents during review</w:t>
      </w:r>
      <w:r w:rsidR="003A4B6A">
        <w:rPr>
          <w:rFonts w:ascii="Arial" w:hAnsi="Arial" w:cs="Arial"/>
          <w:b/>
          <w:color w:val="005EB8"/>
        </w:rPr>
        <w:t xml:space="preserve"> by review bodies</w:t>
      </w:r>
      <w:r w:rsidR="005F5F80">
        <w:rPr>
          <w:rFonts w:ascii="Arial" w:hAnsi="Arial" w:cs="Arial"/>
          <w:b/>
          <w:color w:val="005EB8"/>
        </w:rPr>
        <w:t xml:space="preserve"> listed in the amendment tool</w:t>
      </w:r>
      <w:r>
        <w:rPr>
          <w:rFonts w:ascii="Arial" w:hAnsi="Arial" w:cs="Arial"/>
        </w:rPr>
        <w:t xml:space="preserve">. </w:t>
      </w:r>
      <w:r w:rsidR="006717A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here </w:t>
      </w:r>
      <w:r w:rsidRPr="00E61B9E">
        <w:rPr>
          <w:rFonts w:ascii="Arial" w:hAnsi="Arial" w:cs="Arial"/>
          <w:b/>
          <w:bCs/>
        </w:rPr>
        <w:t>were no</w:t>
      </w:r>
      <w:r>
        <w:rPr>
          <w:rFonts w:ascii="Arial" w:hAnsi="Arial" w:cs="Arial"/>
        </w:rPr>
        <w:t xml:space="preserve"> changes to the documents </w:t>
      </w:r>
      <w:r w:rsidR="00526A63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the review</w:t>
      </w:r>
      <w:r w:rsidR="00F84E83">
        <w:rPr>
          <w:rFonts w:ascii="Arial" w:hAnsi="Arial" w:cs="Arial"/>
        </w:rPr>
        <w:t>s</w:t>
      </w:r>
      <w:r w:rsidR="00890651">
        <w:rPr>
          <w:rFonts w:ascii="Arial" w:hAnsi="Arial" w:cs="Arial"/>
        </w:rPr>
        <w:t xml:space="preserve"> by the relevant </w:t>
      </w:r>
      <w:r w:rsidR="00D57F29">
        <w:rPr>
          <w:rFonts w:ascii="Arial" w:hAnsi="Arial" w:cs="Arial"/>
        </w:rPr>
        <w:t xml:space="preserve">regulators and </w:t>
      </w:r>
      <w:r w:rsidR="00890651">
        <w:rPr>
          <w:rFonts w:ascii="Arial" w:hAnsi="Arial" w:cs="Arial"/>
        </w:rPr>
        <w:t>review bodies</w:t>
      </w:r>
      <w:r>
        <w:rPr>
          <w:rFonts w:ascii="Arial" w:hAnsi="Arial" w:cs="Arial"/>
        </w:rPr>
        <w:t>.</w:t>
      </w:r>
      <w:r w:rsidR="0029625A" w:rsidRPr="0029625A">
        <w:rPr>
          <w:rFonts w:ascii="Arial" w:hAnsi="Arial" w:cs="Arial"/>
        </w:rPr>
        <w:t xml:space="preserve"> </w:t>
      </w:r>
      <w:r w:rsidR="004F47C1" w:rsidRPr="004F47C1">
        <w:rPr>
          <w:rFonts w:ascii="Arial" w:hAnsi="Arial" w:cs="Arial"/>
        </w:rPr>
        <w:t>I outlined the potential impacts of this amendment to you in the email detailing the categorisation.</w:t>
      </w:r>
    </w:p>
    <w:p w14:paraId="6F355BA7" w14:textId="15D20363" w:rsidR="0029625A" w:rsidRDefault="00F36272">
      <w:pPr>
        <w:rPr>
          <w:rFonts w:ascii="Arial" w:hAnsi="Arial" w:cs="Arial"/>
        </w:rPr>
      </w:pPr>
      <w:r w:rsidRPr="00CF2A8E">
        <w:rPr>
          <w:rFonts w:ascii="Arial" w:hAnsi="Arial" w:cs="Arial"/>
          <w:b/>
          <w:color w:val="005EB8"/>
        </w:rPr>
        <w:t>Option 2 - add if documents were change</w:t>
      </w:r>
      <w:r w:rsidR="002C6C1A">
        <w:rPr>
          <w:rFonts w:ascii="Arial" w:hAnsi="Arial" w:cs="Arial"/>
          <w:b/>
          <w:color w:val="005EB8"/>
        </w:rPr>
        <w:t>d</w:t>
      </w:r>
      <w:r w:rsidRPr="00CF2A8E">
        <w:rPr>
          <w:rFonts w:ascii="Arial" w:hAnsi="Arial" w:cs="Arial"/>
          <w:b/>
          <w:color w:val="005EB8"/>
        </w:rPr>
        <w:t xml:space="preserve"> during regulatory review</w:t>
      </w:r>
      <w:r w:rsidR="005870E1">
        <w:rPr>
          <w:rFonts w:ascii="Arial" w:hAnsi="Arial" w:cs="Arial"/>
          <w:b/>
          <w:color w:val="005EB8"/>
        </w:rPr>
        <w:t xml:space="preserve"> or during review by the review bodies listed in the amendment tool</w:t>
      </w:r>
      <w:r w:rsidRPr="00CF2A8E">
        <w:rPr>
          <w:rFonts w:ascii="Arial" w:hAnsi="Arial" w:cs="Arial"/>
          <w:b/>
          <w:color w:val="005EB8"/>
        </w:rPr>
        <w:t>.</w:t>
      </w:r>
      <w:r w:rsidRPr="00CF2A8E">
        <w:rPr>
          <w:rFonts w:ascii="Arial" w:hAnsi="Arial" w:cs="Arial"/>
          <w:color w:val="005EB8"/>
        </w:rPr>
        <w:t xml:space="preserve"> </w:t>
      </w:r>
      <w:r w:rsidR="006717A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here </w:t>
      </w:r>
      <w:r w:rsidRPr="00E61B9E">
        <w:rPr>
          <w:rFonts w:ascii="Arial" w:hAnsi="Arial" w:cs="Arial"/>
          <w:b/>
          <w:bCs/>
        </w:rPr>
        <w:t>were</w:t>
      </w:r>
      <w:r>
        <w:rPr>
          <w:rFonts w:ascii="Arial" w:hAnsi="Arial" w:cs="Arial"/>
        </w:rPr>
        <w:t xml:space="preserve"> changes to the submitted document set </w:t>
      </w:r>
      <w:r w:rsidR="00526A63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="00890651">
        <w:rPr>
          <w:rFonts w:ascii="Arial" w:hAnsi="Arial" w:cs="Arial"/>
        </w:rPr>
        <w:t xml:space="preserve">the reviews by the relevant </w:t>
      </w:r>
      <w:r w:rsidR="00D57F29">
        <w:rPr>
          <w:rFonts w:ascii="Arial" w:hAnsi="Arial" w:cs="Arial"/>
        </w:rPr>
        <w:t xml:space="preserve">regulators and </w:t>
      </w:r>
      <w:r w:rsidR="00890651">
        <w:rPr>
          <w:rFonts w:ascii="Arial" w:hAnsi="Arial" w:cs="Arial"/>
        </w:rPr>
        <w:t>review bodies</w:t>
      </w:r>
      <w:r>
        <w:rPr>
          <w:rFonts w:ascii="Arial" w:hAnsi="Arial" w:cs="Arial"/>
        </w:rPr>
        <w:t xml:space="preserve">. </w:t>
      </w:r>
      <w:r w:rsidR="004F47C1" w:rsidRPr="004F47C1">
        <w:rPr>
          <w:rFonts w:ascii="Arial" w:hAnsi="Arial" w:cs="Arial"/>
        </w:rPr>
        <w:t>I outlined the potential impacts of this amendment to you in the email detailing the categorisation.</w:t>
      </w:r>
    </w:p>
    <w:p w14:paraId="70E23BCE" w14:textId="34D8AE27" w:rsidR="00932879" w:rsidRPr="00932879" w:rsidRDefault="00932879">
      <w:pPr>
        <w:rPr>
          <w:rFonts w:ascii="Arial" w:hAnsi="Arial" w:cs="Arial"/>
        </w:rPr>
      </w:pPr>
      <w:r w:rsidRPr="00932879">
        <w:rPr>
          <w:rFonts w:ascii="Arial" w:hAnsi="Arial" w:cs="Arial"/>
        </w:rPr>
        <w:t xml:space="preserve">If you need to discuss </w:t>
      </w:r>
      <w:r w:rsidR="00F36272">
        <w:rPr>
          <w:rFonts w:ascii="Arial" w:hAnsi="Arial" w:cs="Arial"/>
        </w:rPr>
        <w:t>this amendment further</w:t>
      </w:r>
      <w:r w:rsidRPr="00932879">
        <w:rPr>
          <w:rFonts w:ascii="Arial" w:hAnsi="Arial" w:cs="Arial"/>
        </w:rPr>
        <w:t xml:space="preserve"> please contact me</w:t>
      </w:r>
      <w:r w:rsidR="001A3084">
        <w:rPr>
          <w:rFonts w:ascii="Arial" w:hAnsi="Arial" w:cs="Arial"/>
        </w:rPr>
        <w:t>.</w:t>
      </w:r>
    </w:p>
    <w:p w14:paraId="321D3217" w14:textId="227348C8" w:rsidR="00AA0411" w:rsidRPr="00087FA2" w:rsidRDefault="00AA0411" w:rsidP="00AA0411">
      <w:pPr>
        <w:rPr>
          <w:rFonts w:ascii="Arial" w:hAnsi="Arial" w:cs="Arial"/>
        </w:rPr>
      </w:pPr>
      <w:r w:rsidRPr="00087FA2">
        <w:rPr>
          <w:rFonts w:ascii="Arial" w:hAnsi="Arial" w:cs="Arial"/>
        </w:rPr>
        <w:t>Kind regards</w:t>
      </w:r>
      <w:r w:rsidR="007D6CB6">
        <w:rPr>
          <w:rFonts w:ascii="Arial" w:hAnsi="Arial" w:cs="Arial"/>
        </w:rPr>
        <w:t>,</w:t>
      </w:r>
    </w:p>
    <w:p w14:paraId="251777B2" w14:textId="77777777" w:rsidR="00AA0411" w:rsidRPr="00CF2A8E" w:rsidRDefault="00AA0411" w:rsidP="00AA0411">
      <w:pPr>
        <w:rPr>
          <w:rFonts w:ascii="Arial" w:hAnsi="Arial" w:cs="Arial"/>
          <w:color w:val="005EB8"/>
        </w:rPr>
      </w:pPr>
      <w:r w:rsidRPr="00CF2A8E">
        <w:rPr>
          <w:rFonts w:ascii="Arial" w:hAnsi="Arial" w:cs="Arial"/>
          <w:color w:val="005EB8"/>
        </w:rPr>
        <w:t>Sponsor (or representative of)</w:t>
      </w:r>
    </w:p>
    <w:p w14:paraId="1057AB41" w14:textId="77777777" w:rsidR="004F383F" w:rsidRPr="004F383F" w:rsidRDefault="004F383F"/>
    <w:sectPr w:rsidR="004F383F" w:rsidRPr="004F383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283E" w14:textId="77777777" w:rsidR="00F45D27" w:rsidRDefault="00F45D27" w:rsidP="00087FA2">
      <w:pPr>
        <w:spacing w:after="0" w:line="240" w:lineRule="auto"/>
      </w:pPr>
      <w:r>
        <w:separator/>
      </w:r>
    </w:p>
  </w:endnote>
  <w:endnote w:type="continuationSeparator" w:id="0">
    <w:p w14:paraId="4D793DAA" w14:textId="77777777" w:rsidR="00F45D27" w:rsidRDefault="00F45D27" w:rsidP="0008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DE34" w14:textId="50B53271" w:rsidR="00087FA2" w:rsidRPr="00087FA2" w:rsidRDefault="00087FA2">
    <w:pPr>
      <w:pStyle w:val="Footer"/>
      <w:rPr>
        <w:rFonts w:ascii="Arial" w:hAnsi="Arial" w:cs="Arial"/>
        <w:sz w:val="20"/>
      </w:rPr>
    </w:pPr>
    <w:r w:rsidRPr="00087FA2">
      <w:rPr>
        <w:rFonts w:ascii="Arial" w:hAnsi="Arial" w:cs="Arial"/>
        <w:sz w:val="20"/>
      </w:rPr>
      <w:t xml:space="preserve">Version </w:t>
    </w:r>
    <w:r w:rsidR="0088196F">
      <w:rPr>
        <w:rFonts w:ascii="Arial" w:hAnsi="Arial" w:cs="Arial"/>
        <w:sz w:val="20"/>
      </w:rPr>
      <w:t>3.0</w:t>
    </w:r>
    <w:r w:rsidR="00DA46D9">
      <w:rPr>
        <w:rFonts w:ascii="Arial" w:hAnsi="Arial" w:cs="Arial"/>
        <w:sz w:val="20"/>
      </w:rPr>
      <w:t xml:space="preserve"> Decemb</w:t>
    </w:r>
    <w:r w:rsidR="008B04F0">
      <w:rPr>
        <w:rFonts w:ascii="Arial" w:hAnsi="Arial" w:cs="Arial"/>
        <w:sz w:val="20"/>
      </w:rPr>
      <w:t>er</w:t>
    </w:r>
    <w:r w:rsidR="00811B3E">
      <w:rPr>
        <w:rFonts w:ascii="Arial" w:hAnsi="Arial" w:cs="Arial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7A2C" w14:textId="77777777" w:rsidR="00F45D27" w:rsidRDefault="00F45D27" w:rsidP="00087FA2">
      <w:pPr>
        <w:spacing w:after="0" w:line="240" w:lineRule="auto"/>
      </w:pPr>
      <w:r>
        <w:separator/>
      </w:r>
    </w:p>
  </w:footnote>
  <w:footnote w:type="continuationSeparator" w:id="0">
    <w:p w14:paraId="19E53B19" w14:textId="77777777" w:rsidR="00F45D27" w:rsidRDefault="00F45D27" w:rsidP="0008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52C"/>
    <w:multiLevelType w:val="hybridMultilevel"/>
    <w:tmpl w:val="C36A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667"/>
    <w:multiLevelType w:val="hybridMultilevel"/>
    <w:tmpl w:val="29B6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7362A"/>
    <w:multiLevelType w:val="hybridMultilevel"/>
    <w:tmpl w:val="1144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8EB"/>
    <w:multiLevelType w:val="hybridMultilevel"/>
    <w:tmpl w:val="80B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A5905"/>
    <w:multiLevelType w:val="hybridMultilevel"/>
    <w:tmpl w:val="D1A410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6923378">
    <w:abstractNumId w:val="0"/>
  </w:num>
  <w:num w:numId="2" w16cid:durableId="2041053619">
    <w:abstractNumId w:val="4"/>
  </w:num>
  <w:num w:numId="3" w16cid:durableId="1584603353">
    <w:abstractNumId w:val="3"/>
  </w:num>
  <w:num w:numId="4" w16cid:durableId="1163621177">
    <w:abstractNumId w:val="2"/>
  </w:num>
  <w:num w:numId="5" w16cid:durableId="99584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F"/>
    <w:rsid w:val="00043C1C"/>
    <w:rsid w:val="00065D9F"/>
    <w:rsid w:val="00087FA2"/>
    <w:rsid w:val="000E07D1"/>
    <w:rsid w:val="000E4F3E"/>
    <w:rsid w:val="000E625B"/>
    <w:rsid w:val="00146072"/>
    <w:rsid w:val="00163C1B"/>
    <w:rsid w:val="001871E8"/>
    <w:rsid w:val="001A3084"/>
    <w:rsid w:val="001A5A9C"/>
    <w:rsid w:val="001B2296"/>
    <w:rsid w:val="001D252F"/>
    <w:rsid w:val="001E287C"/>
    <w:rsid w:val="0029173E"/>
    <w:rsid w:val="0029625A"/>
    <w:rsid w:val="002A6C24"/>
    <w:rsid w:val="002A7C68"/>
    <w:rsid w:val="002B75FA"/>
    <w:rsid w:val="002C6C1A"/>
    <w:rsid w:val="002D242B"/>
    <w:rsid w:val="002F35FA"/>
    <w:rsid w:val="00312B90"/>
    <w:rsid w:val="00313DA1"/>
    <w:rsid w:val="003933A5"/>
    <w:rsid w:val="003A3A49"/>
    <w:rsid w:val="003A4B6A"/>
    <w:rsid w:val="003A6E46"/>
    <w:rsid w:val="003D0598"/>
    <w:rsid w:val="003E00D8"/>
    <w:rsid w:val="00441F29"/>
    <w:rsid w:val="00452ECB"/>
    <w:rsid w:val="004544B9"/>
    <w:rsid w:val="00492461"/>
    <w:rsid w:val="00494D1B"/>
    <w:rsid w:val="004A6B94"/>
    <w:rsid w:val="004B26D9"/>
    <w:rsid w:val="004B3950"/>
    <w:rsid w:val="004F0403"/>
    <w:rsid w:val="004F383F"/>
    <w:rsid w:val="004F47C1"/>
    <w:rsid w:val="005127C9"/>
    <w:rsid w:val="00526A63"/>
    <w:rsid w:val="00531276"/>
    <w:rsid w:val="00541EBC"/>
    <w:rsid w:val="00542BF0"/>
    <w:rsid w:val="00543297"/>
    <w:rsid w:val="00543897"/>
    <w:rsid w:val="0055664E"/>
    <w:rsid w:val="00566AA1"/>
    <w:rsid w:val="00571F31"/>
    <w:rsid w:val="005870E1"/>
    <w:rsid w:val="00591408"/>
    <w:rsid w:val="005A08F2"/>
    <w:rsid w:val="005A537E"/>
    <w:rsid w:val="005B52A8"/>
    <w:rsid w:val="005B7054"/>
    <w:rsid w:val="005C1B24"/>
    <w:rsid w:val="005F0F9B"/>
    <w:rsid w:val="005F5F80"/>
    <w:rsid w:val="00633C8D"/>
    <w:rsid w:val="006704DC"/>
    <w:rsid w:val="006717A1"/>
    <w:rsid w:val="0067306A"/>
    <w:rsid w:val="00682D10"/>
    <w:rsid w:val="00690C0D"/>
    <w:rsid w:val="006C164F"/>
    <w:rsid w:val="006F2734"/>
    <w:rsid w:val="00705A6A"/>
    <w:rsid w:val="007068F1"/>
    <w:rsid w:val="00722F3C"/>
    <w:rsid w:val="00756D84"/>
    <w:rsid w:val="007B1F03"/>
    <w:rsid w:val="007B7A81"/>
    <w:rsid w:val="007D6CB6"/>
    <w:rsid w:val="007E7122"/>
    <w:rsid w:val="00811B3E"/>
    <w:rsid w:val="00841792"/>
    <w:rsid w:val="00863361"/>
    <w:rsid w:val="00880739"/>
    <w:rsid w:val="0088196F"/>
    <w:rsid w:val="00890651"/>
    <w:rsid w:val="008A0D13"/>
    <w:rsid w:val="008A598D"/>
    <w:rsid w:val="008B04F0"/>
    <w:rsid w:val="008B3EFD"/>
    <w:rsid w:val="008F145B"/>
    <w:rsid w:val="009165DE"/>
    <w:rsid w:val="00916B9A"/>
    <w:rsid w:val="00932879"/>
    <w:rsid w:val="00956FD9"/>
    <w:rsid w:val="00963974"/>
    <w:rsid w:val="00990B16"/>
    <w:rsid w:val="0099783D"/>
    <w:rsid w:val="009B0567"/>
    <w:rsid w:val="00A1116D"/>
    <w:rsid w:val="00A214E7"/>
    <w:rsid w:val="00A674D9"/>
    <w:rsid w:val="00A85817"/>
    <w:rsid w:val="00A920BD"/>
    <w:rsid w:val="00AA0411"/>
    <w:rsid w:val="00AB16D2"/>
    <w:rsid w:val="00AD50A1"/>
    <w:rsid w:val="00B07E35"/>
    <w:rsid w:val="00B254A0"/>
    <w:rsid w:val="00B270B7"/>
    <w:rsid w:val="00B404A0"/>
    <w:rsid w:val="00B50D23"/>
    <w:rsid w:val="00B83D1D"/>
    <w:rsid w:val="00BC7A6B"/>
    <w:rsid w:val="00BE708F"/>
    <w:rsid w:val="00BF75DD"/>
    <w:rsid w:val="00C25CB3"/>
    <w:rsid w:val="00C64DA9"/>
    <w:rsid w:val="00CA11E7"/>
    <w:rsid w:val="00CA3BE6"/>
    <w:rsid w:val="00CC25D2"/>
    <w:rsid w:val="00CF2807"/>
    <w:rsid w:val="00CF2A8E"/>
    <w:rsid w:val="00D0384F"/>
    <w:rsid w:val="00D324EC"/>
    <w:rsid w:val="00D57F29"/>
    <w:rsid w:val="00D90ED5"/>
    <w:rsid w:val="00DA46D9"/>
    <w:rsid w:val="00E16DD3"/>
    <w:rsid w:val="00E310E1"/>
    <w:rsid w:val="00E3698C"/>
    <w:rsid w:val="00E5044F"/>
    <w:rsid w:val="00E61B9E"/>
    <w:rsid w:val="00E86B1F"/>
    <w:rsid w:val="00EB4151"/>
    <w:rsid w:val="00EC643F"/>
    <w:rsid w:val="00EE5E0D"/>
    <w:rsid w:val="00F3142B"/>
    <w:rsid w:val="00F3228A"/>
    <w:rsid w:val="00F36272"/>
    <w:rsid w:val="00F45D27"/>
    <w:rsid w:val="00F82A0B"/>
    <w:rsid w:val="00F84E83"/>
    <w:rsid w:val="00FC2590"/>
    <w:rsid w:val="00FD6320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6F63"/>
  <w15:docId w15:val="{0AE11386-18C8-4F98-9508-FAB4D9D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A2"/>
  </w:style>
  <w:style w:type="paragraph" w:styleId="Footer">
    <w:name w:val="footer"/>
    <w:basedOn w:val="Normal"/>
    <w:link w:val="FooterChar"/>
    <w:uiPriority w:val="99"/>
    <w:unhideWhenUsed/>
    <w:rsid w:val="0008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A2"/>
  </w:style>
  <w:style w:type="character" w:styleId="Hyperlink">
    <w:name w:val="Hyperlink"/>
    <w:basedOn w:val="DefaultParagraphFont"/>
    <w:uiPriority w:val="99"/>
    <w:unhideWhenUsed/>
    <w:rsid w:val="008417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5A6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9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yresearchproject.org.uk/help/hlpamendmentsresearch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C353891DA24D92A7B4B5BE595687" ma:contentTypeVersion="13" ma:contentTypeDescription="Create a new document." ma:contentTypeScope="" ma:versionID="267b1293fea770ac83b7a2e2da06f17f">
  <xsd:schema xmlns:xsd="http://www.w3.org/2001/XMLSchema" xmlns:xs="http://www.w3.org/2001/XMLSchema" xmlns:p="http://schemas.microsoft.com/office/2006/metadata/properties" xmlns:ns2="03cfe2fb-ddd8-407c-a227-7c253a9c8f1f" xmlns:ns3="0125ca6d-f28e-4db6-9f7c-86e8d7331792" targetNamespace="http://schemas.microsoft.com/office/2006/metadata/properties" ma:root="true" ma:fieldsID="636fc10aa37bbc8471c75bed9f68d6bf" ns2:_="" ns3:_="">
    <xsd:import namespace="03cfe2fb-ddd8-407c-a227-7c253a9c8f1f"/>
    <xsd:import namespace="0125ca6d-f28e-4db6-9f7c-86e8d7331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fe2fb-ddd8-407c-a227-7c253a9c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ca6d-f28e-4db6-9f7c-86e8d733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E4483-484E-41F5-8A6B-157E9846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fe2fb-ddd8-407c-a227-7c253a9c8f1f"/>
    <ds:schemaRef ds:uri="0125ca6d-f28e-4db6-9f7c-86e8d7331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D2D09-1F68-49B6-8730-7ABBEF68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A07DD-A12F-46C5-9BF7-0DBC587ECAF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125ca6d-f28e-4db6-9f7c-86e8d7331792"/>
    <ds:schemaRef ds:uri="03cfe2fb-ddd8-407c-a227-7c253a9c8f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Mills, Paul</dc:creator>
  <cp:lastModifiedBy>Sarah Grimshaw</cp:lastModifiedBy>
  <cp:revision>5</cp:revision>
  <dcterms:created xsi:type="dcterms:W3CDTF">2022-12-12T15:42:00Z</dcterms:created>
  <dcterms:modified xsi:type="dcterms:W3CDTF">2023-01-18T15:52:00Z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0x010100DF4BC353891DA24D92A7B4B5BE595687</vt:lpwstr>
  </property>
</Properties>
</file>